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1"/>
        <w:gridCol w:w="3069"/>
        <w:gridCol w:w="3182"/>
        <w:gridCol w:w="3088"/>
      </w:tblGrid>
      <w:tr w:rsidR="00CD055D" w:rsidRPr="002F43B0" w14:paraId="7D47A6C9" w14:textId="77777777" w:rsidTr="00CD055D">
        <w:tc>
          <w:tcPr>
            <w:tcW w:w="3294" w:type="dxa"/>
          </w:tcPr>
          <w:p w14:paraId="45EEA540" w14:textId="77777777" w:rsidR="00CD055D" w:rsidRPr="002F43B0" w:rsidRDefault="00CD055D" w:rsidP="00CD055D">
            <w:pPr>
              <w:jc w:val="center"/>
              <w:rPr>
                <w:rFonts w:ascii="Lato" w:hAnsi="Lato"/>
                <w:b/>
                <w:sz w:val="36"/>
                <w:szCs w:val="36"/>
              </w:rPr>
            </w:pPr>
            <w:r w:rsidRPr="002F43B0">
              <w:rPr>
                <w:rFonts w:ascii="Lato" w:hAnsi="Lato"/>
                <w:b/>
                <w:sz w:val="36"/>
                <w:szCs w:val="36"/>
              </w:rPr>
              <w:t>Domain</w:t>
            </w:r>
          </w:p>
        </w:tc>
        <w:tc>
          <w:tcPr>
            <w:tcW w:w="3294" w:type="dxa"/>
          </w:tcPr>
          <w:p w14:paraId="6F466562" w14:textId="77777777" w:rsidR="00CD055D" w:rsidRPr="002F43B0" w:rsidRDefault="00CD055D" w:rsidP="00CD055D">
            <w:pPr>
              <w:jc w:val="center"/>
              <w:rPr>
                <w:rFonts w:ascii="Lato" w:hAnsi="Lato"/>
                <w:b/>
                <w:sz w:val="36"/>
                <w:szCs w:val="36"/>
              </w:rPr>
            </w:pPr>
            <w:r w:rsidRPr="002F43B0">
              <w:rPr>
                <w:rFonts w:ascii="Lato" w:hAnsi="Lato"/>
                <w:b/>
                <w:sz w:val="36"/>
                <w:szCs w:val="36"/>
              </w:rPr>
              <w:t>How</w:t>
            </w:r>
          </w:p>
        </w:tc>
        <w:tc>
          <w:tcPr>
            <w:tcW w:w="3294" w:type="dxa"/>
          </w:tcPr>
          <w:p w14:paraId="7AAC5855" w14:textId="77777777" w:rsidR="00CD055D" w:rsidRPr="002F43B0" w:rsidRDefault="00CD055D" w:rsidP="00CD055D">
            <w:pPr>
              <w:jc w:val="center"/>
              <w:rPr>
                <w:rFonts w:ascii="Lato" w:hAnsi="Lato"/>
                <w:b/>
                <w:sz w:val="36"/>
                <w:szCs w:val="36"/>
              </w:rPr>
            </w:pPr>
            <w:r w:rsidRPr="002F43B0">
              <w:rPr>
                <w:rFonts w:ascii="Lato" w:hAnsi="Lato"/>
                <w:b/>
                <w:sz w:val="36"/>
                <w:szCs w:val="36"/>
              </w:rPr>
              <w:t>When/Who</w:t>
            </w:r>
          </w:p>
        </w:tc>
        <w:tc>
          <w:tcPr>
            <w:tcW w:w="3294" w:type="dxa"/>
          </w:tcPr>
          <w:p w14:paraId="40C5BF46" w14:textId="77777777" w:rsidR="00CD055D" w:rsidRPr="002F43B0" w:rsidRDefault="00CD055D" w:rsidP="00CD055D">
            <w:pPr>
              <w:jc w:val="center"/>
              <w:rPr>
                <w:rFonts w:ascii="Lato" w:hAnsi="Lato"/>
                <w:b/>
                <w:sz w:val="36"/>
                <w:szCs w:val="36"/>
              </w:rPr>
            </w:pPr>
            <w:r w:rsidRPr="002F43B0">
              <w:rPr>
                <w:rFonts w:ascii="Lato" w:hAnsi="Lato"/>
                <w:b/>
                <w:sz w:val="36"/>
                <w:szCs w:val="36"/>
              </w:rPr>
              <w:t>Grade</w:t>
            </w:r>
          </w:p>
        </w:tc>
      </w:tr>
      <w:tr w:rsidR="00CD055D" w:rsidRPr="002F43B0" w14:paraId="24367F5C" w14:textId="77777777" w:rsidTr="00EC1912">
        <w:tc>
          <w:tcPr>
            <w:tcW w:w="3294" w:type="dxa"/>
          </w:tcPr>
          <w:p w14:paraId="40D65C5D" w14:textId="77777777" w:rsidR="00CD055D" w:rsidRPr="002F43B0" w:rsidRDefault="00CD055D" w:rsidP="002A291D">
            <w:pPr>
              <w:rPr>
                <w:rFonts w:ascii="Lato" w:hAnsi="Lato"/>
                <w:b/>
                <w:sz w:val="36"/>
                <w:szCs w:val="36"/>
              </w:rPr>
            </w:pPr>
            <w:r w:rsidRPr="002F43B0">
              <w:rPr>
                <w:rFonts w:ascii="Lato" w:hAnsi="Lato"/>
                <w:b/>
                <w:sz w:val="36"/>
                <w:szCs w:val="36"/>
              </w:rPr>
              <w:t xml:space="preserve">ACADEMIC </w:t>
            </w:r>
          </w:p>
        </w:tc>
        <w:tc>
          <w:tcPr>
            <w:tcW w:w="3294" w:type="dxa"/>
            <w:shd w:val="clear" w:color="auto" w:fill="1F497D" w:themeFill="text2"/>
          </w:tcPr>
          <w:p w14:paraId="7AA232A0" w14:textId="77777777" w:rsidR="00CD055D" w:rsidRPr="002F43B0" w:rsidRDefault="00CD055D" w:rsidP="002A291D">
            <w:pPr>
              <w:rPr>
                <w:rFonts w:ascii="Lato" w:hAnsi="Lato"/>
                <w:sz w:val="36"/>
                <w:szCs w:val="36"/>
                <w:highlight w:val="red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3B7D11F8" w14:textId="77777777" w:rsidR="00CD055D" w:rsidRPr="002F43B0" w:rsidRDefault="00CD055D" w:rsidP="002A291D">
            <w:pPr>
              <w:rPr>
                <w:rFonts w:ascii="Lato" w:hAnsi="Lato"/>
                <w:sz w:val="36"/>
                <w:szCs w:val="36"/>
                <w:highlight w:val="red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48273C06" w14:textId="77777777" w:rsidR="00CD055D" w:rsidRPr="002F43B0" w:rsidRDefault="00CD055D" w:rsidP="002A291D">
            <w:pPr>
              <w:rPr>
                <w:rFonts w:ascii="Lato" w:hAnsi="Lato"/>
                <w:sz w:val="36"/>
                <w:szCs w:val="36"/>
                <w:highlight w:val="red"/>
              </w:rPr>
            </w:pPr>
          </w:p>
        </w:tc>
      </w:tr>
      <w:tr w:rsidR="00CD055D" w:rsidRPr="002F43B0" w14:paraId="492FB1FC" w14:textId="77777777" w:rsidTr="00CD055D">
        <w:tc>
          <w:tcPr>
            <w:tcW w:w="3294" w:type="dxa"/>
          </w:tcPr>
          <w:p w14:paraId="59C0A358" w14:textId="77777777" w:rsidR="00CD055D" w:rsidRPr="002F43B0" w:rsidRDefault="00CD055D">
            <w:pPr>
              <w:rPr>
                <w:rFonts w:ascii="Lato" w:hAnsi="Lato"/>
              </w:rPr>
            </w:pPr>
            <w:r w:rsidRPr="002F43B0">
              <w:rPr>
                <w:rFonts w:ascii="Lato" w:hAnsi="Lato"/>
              </w:rPr>
              <w:t>Plan courses to meet high school graduation requirements</w:t>
            </w:r>
          </w:p>
        </w:tc>
        <w:tc>
          <w:tcPr>
            <w:tcW w:w="3294" w:type="dxa"/>
          </w:tcPr>
          <w:p w14:paraId="69C60CCF" w14:textId="6B369431" w:rsidR="00C1376C" w:rsidRPr="002F43B0" w:rsidRDefault="00C1376C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275F664B" w14:textId="27DFFF4F" w:rsidR="00C1376C" w:rsidRPr="002F43B0" w:rsidRDefault="00C1376C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30911718" w14:textId="57523591" w:rsidR="00C1376C" w:rsidRPr="002F43B0" w:rsidRDefault="00C1376C">
            <w:pPr>
              <w:rPr>
                <w:rFonts w:ascii="Lato" w:hAnsi="Lato"/>
              </w:rPr>
            </w:pPr>
          </w:p>
        </w:tc>
      </w:tr>
      <w:tr w:rsidR="00CD055D" w:rsidRPr="002F43B0" w14:paraId="55D2B478" w14:textId="77777777" w:rsidTr="00CD055D">
        <w:tc>
          <w:tcPr>
            <w:tcW w:w="3294" w:type="dxa"/>
          </w:tcPr>
          <w:p w14:paraId="45CBE837" w14:textId="77777777" w:rsidR="00CD055D" w:rsidRPr="002F43B0" w:rsidRDefault="00CD055D">
            <w:pPr>
              <w:rPr>
                <w:rFonts w:ascii="Lato" w:hAnsi="Lato"/>
              </w:rPr>
            </w:pPr>
            <w:r w:rsidRPr="002F43B0">
              <w:rPr>
                <w:rFonts w:ascii="Lato" w:hAnsi="Lato"/>
              </w:rPr>
              <w:t>Review of academic progress that includes any interventions or advisements</w:t>
            </w:r>
          </w:p>
        </w:tc>
        <w:tc>
          <w:tcPr>
            <w:tcW w:w="3294" w:type="dxa"/>
          </w:tcPr>
          <w:p w14:paraId="763A11A7" w14:textId="07DDDA8A" w:rsidR="002A291D" w:rsidRPr="002F43B0" w:rsidRDefault="002A291D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518BE132" w14:textId="651591F5" w:rsidR="002A291D" w:rsidRPr="002F43B0" w:rsidRDefault="002A291D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5909536F" w14:textId="078D5C31" w:rsidR="002A291D" w:rsidRPr="002F43B0" w:rsidRDefault="002A291D">
            <w:pPr>
              <w:rPr>
                <w:rFonts w:ascii="Lato" w:hAnsi="Lato"/>
              </w:rPr>
            </w:pPr>
          </w:p>
        </w:tc>
      </w:tr>
      <w:tr w:rsidR="00CD055D" w:rsidRPr="002F43B0" w14:paraId="66023A46" w14:textId="77777777" w:rsidTr="00EC1912">
        <w:tc>
          <w:tcPr>
            <w:tcW w:w="3294" w:type="dxa"/>
          </w:tcPr>
          <w:p w14:paraId="0F62560F" w14:textId="77777777" w:rsidR="00CD055D" w:rsidRPr="002F43B0" w:rsidRDefault="00CD055D">
            <w:pPr>
              <w:rPr>
                <w:rFonts w:ascii="Lato" w:hAnsi="Lato"/>
                <w:b/>
                <w:sz w:val="36"/>
                <w:szCs w:val="36"/>
              </w:rPr>
            </w:pPr>
            <w:r w:rsidRPr="002F43B0">
              <w:rPr>
                <w:rFonts w:ascii="Lato" w:hAnsi="Lato"/>
                <w:b/>
                <w:sz w:val="36"/>
                <w:szCs w:val="36"/>
              </w:rPr>
              <w:t>CAREER</w:t>
            </w:r>
          </w:p>
        </w:tc>
        <w:tc>
          <w:tcPr>
            <w:tcW w:w="3294" w:type="dxa"/>
            <w:shd w:val="clear" w:color="auto" w:fill="1F497D" w:themeFill="text2"/>
          </w:tcPr>
          <w:p w14:paraId="4A8C3798" w14:textId="77777777" w:rsidR="00CD055D" w:rsidRPr="002F43B0" w:rsidRDefault="00CD055D">
            <w:pPr>
              <w:rPr>
                <w:rFonts w:ascii="Lato" w:hAnsi="Lato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003D9A44" w14:textId="77777777" w:rsidR="00CD055D" w:rsidRPr="002F43B0" w:rsidRDefault="00CD055D">
            <w:pPr>
              <w:rPr>
                <w:rFonts w:ascii="Lato" w:hAnsi="Lato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5653C039" w14:textId="77777777" w:rsidR="00CD055D" w:rsidRPr="002F43B0" w:rsidRDefault="00CD055D">
            <w:pPr>
              <w:rPr>
                <w:rFonts w:ascii="Lato" w:hAnsi="Lato"/>
              </w:rPr>
            </w:pPr>
          </w:p>
        </w:tc>
      </w:tr>
      <w:tr w:rsidR="00CD055D" w:rsidRPr="002F43B0" w14:paraId="497B42DA" w14:textId="77777777" w:rsidTr="00CD055D">
        <w:tc>
          <w:tcPr>
            <w:tcW w:w="3294" w:type="dxa"/>
          </w:tcPr>
          <w:p w14:paraId="7E828969" w14:textId="77777777" w:rsidR="00CD055D" w:rsidRPr="002F43B0" w:rsidRDefault="00CD055D">
            <w:pPr>
              <w:rPr>
                <w:rFonts w:ascii="Lato" w:hAnsi="Lato"/>
              </w:rPr>
            </w:pPr>
            <w:r w:rsidRPr="002F43B0">
              <w:rPr>
                <w:rFonts w:ascii="Lato" w:hAnsi="Lato"/>
              </w:rPr>
              <w:t>Explore and identify possible career interests and the needed requirements for those careers</w:t>
            </w:r>
          </w:p>
        </w:tc>
        <w:tc>
          <w:tcPr>
            <w:tcW w:w="3294" w:type="dxa"/>
          </w:tcPr>
          <w:p w14:paraId="5E5B60E8" w14:textId="4487AA03" w:rsidR="00B07F3E" w:rsidRPr="002F43B0" w:rsidRDefault="00B07F3E" w:rsidP="00B07F3E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1833B089" w14:textId="2391FE5F" w:rsidR="00B07F3E" w:rsidRPr="002F43B0" w:rsidRDefault="00B07F3E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70E2D7BC" w14:textId="32D84EB7" w:rsidR="00B07F3E" w:rsidRPr="002F43B0" w:rsidRDefault="00B07F3E">
            <w:pPr>
              <w:rPr>
                <w:rFonts w:ascii="Lato" w:hAnsi="Lato"/>
              </w:rPr>
            </w:pPr>
          </w:p>
        </w:tc>
      </w:tr>
      <w:tr w:rsidR="00CD055D" w:rsidRPr="002F43B0" w14:paraId="37542EB8" w14:textId="77777777" w:rsidTr="00CD055D">
        <w:tc>
          <w:tcPr>
            <w:tcW w:w="3294" w:type="dxa"/>
          </w:tcPr>
          <w:p w14:paraId="18C09345" w14:textId="77777777" w:rsidR="00CD055D" w:rsidRPr="002F43B0" w:rsidRDefault="00CD055D" w:rsidP="00CD055D">
            <w:pPr>
              <w:rPr>
                <w:rFonts w:ascii="Lato" w:hAnsi="Lato"/>
                <w:b/>
                <w:i/>
              </w:rPr>
            </w:pPr>
            <w:r w:rsidRPr="002F43B0">
              <w:rPr>
                <w:rFonts w:ascii="Lato" w:hAnsi="Lato"/>
              </w:rPr>
              <w:t xml:space="preserve">Explore postsecondary career plans, options, interests, or skills </w:t>
            </w:r>
          </w:p>
        </w:tc>
        <w:tc>
          <w:tcPr>
            <w:tcW w:w="3294" w:type="dxa"/>
          </w:tcPr>
          <w:p w14:paraId="03DBC9AE" w14:textId="77777777" w:rsidR="00D75CEF" w:rsidRPr="002F43B0" w:rsidRDefault="00D75CEF" w:rsidP="00EC1912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68F6C161" w14:textId="2F5091E8" w:rsidR="00C1376C" w:rsidRPr="002F43B0" w:rsidRDefault="00C1376C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4D39A3F8" w14:textId="40FA3970" w:rsidR="00C1376C" w:rsidRPr="002F43B0" w:rsidRDefault="00C1376C">
            <w:pPr>
              <w:rPr>
                <w:rFonts w:ascii="Lato" w:hAnsi="Lato"/>
              </w:rPr>
            </w:pPr>
          </w:p>
        </w:tc>
      </w:tr>
      <w:tr w:rsidR="00CD055D" w:rsidRPr="002F43B0" w14:paraId="15F36E85" w14:textId="77777777" w:rsidTr="00EC1912">
        <w:tc>
          <w:tcPr>
            <w:tcW w:w="3294" w:type="dxa"/>
          </w:tcPr>
          <w:p w14:paraId="33912994" w14:textId="77777777" w:rsidR="00CD055D" w:rsidRPr="002F43B0" w:rsidRDefault="002A291D">
            <w:pPr>
              <w:rPr>
                <w:rFonts w:ascii="Lato" w:hAnsi="Lato"/>
                <w:sz w:val="36"/>
                <w:szCs w:val="36"/>
              </w:rPr>
            </w:pPr>
            <w:r w:rsidRPr="002F43B0">
              <w:rPr>
                <w:rFonts w:ascii="Lato" w:hAnsi="Lato"/>
                <w:b/>
                <w:sz w:val="36"/>
                <w:szCs w:val="36"/>
              </w:rPr>
              <w:t>POSTSECONDARY</w:t>
            </w:r>
          </w:p>
        </w:tc>
        <w:tc>
          <w:tcPr>
            <w:tcW w:w="3294" w:type="dxa"/>
            <w:shd w:val="clear" w:color="auto" w:fill="1F497D" w:themeFill="text2"/>
          </w:tcPr>
          <w:p w14:paraId="62F4D959" w14:textId="77777777" w:rsidR="00CD055D" w:rsidRPr="002F43B0" w:rsidRDefault="00CD055D">
            <w:pPr>
              <w:rPr>
                <w:rFonts w:ascii="Lato" w:hAnsi="Lato"/>
                <w:sz w:val="36"/>
                <w:szCs w:val="36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66430937" w14:textId="77777777" w:rsidR="00CD055D" w:rsidRPr="002F43B0" w:rsidRDefault="00CD055D">
            <w:pPr>
              <w:rPr>
                <w:rFonts w:ascii="Lato" w:hAnsi="Lato"/>
                <w:sz w:val="36"/>
                <w:szCs w:val="36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34C573AC" w14:textId="77777777" w:rsidR="00CD055D" w:rsidRPr="002F43B0" w:rsidRDefault="00CD055D">
            <w:pPr>
              <w:rPr>
                <w:rFonts w:ascii="Lato" w:hAnsi="Lato"/>
                <w:sz w:val="36"/>
                <w:szCs w:val="36"/>
              </w:rPr>
            </w:pPr>
          </w:p>
        </w:tc>
      </w:tr>
      <w:tr w:rsidR="002A291D" w:rsidRPr="002F43B0" w14:paraId="71CB03C3" w14:textId="77777777" w:rsidTr="00CD055D">
        <w:tc>
          <w:tcPr>
            <w:tcW w:w="3294" w:type="dxa"/>
          </w:tcPr>
          <w:p w14:paraId="36E3A069" w14:textId="77777777" w:rsidR="002A291D" w:rsidRPr="002F43B0" w:rsidRDefault="0019208B">
            <w:pPr>
              <w:rPr>
                <w:rFonts w:ascii="Lato" w:hAnsi="Lato"/>
              </w:rPr>
            </w:pPr>
            <w:r w:rsidRPr="002F43B0">
              <w:rPr>
                <w:rFonts w:ascii="Lato" w:hAnsi="Lato"/>
              </w:rPr>
              <w:t>Explore postsecondary education goals, options, and admissions requirements</w:t>
            </w:r>
          </w:p>
        </w:tc>
        <w:tc>
          <w:tcPr>
            <w:tcW w:w="3294" w:type="dxa"/>
          </w:tcPr>
          <w:p w14:paraId="36FDF437" w14:textId="5A7A5474" w:rsidR="00B63D3C" w:rsidRPr="002F43B0" w:rsidRDefault="00B63D3C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2916500A" w14:textId="77777777" w:rsidR="00C1376C" w:rsidRPr="002F43B0" w:rsidRDefault="00C1376C" w:rsidP="00EC1912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34170296" w14:textId="77777777" w:rsidR="00C1376C" w:rsidRPr="002F43B0" w:rsidRDefault="00C1376C" w:rsidP="00EC1912">
            <w:pPr>
              <w:rPr>
                <w:rFonts w:ascii="Lato" w:hAnsi="Lato"/>
              </w:rPr>
            </w:pPr>
          </w:p>
        </w:tc>
      </w:tr>
      <w:tr w:rsidR="002A291D" w:rsidRPr="002F43B0" w14:paraId="101EF883" w14:textId="77777777" w:rsidTr="00CD055D">
        <w:tc>
          <w:tcPr>
            <w:tcW w:w="3294" w:type="dxa"/>
          </w:tcPr>
          <w:p w14:paraId="145C56CA" w14:textId="77777777" w:rsidR="002A291D" w:rsidRPr="002F43B0" w:rsidRDefault="0019208B">
            <w:pPr>
              <w:rPr>
                <w:rFonts w:ascii="Lato" w:hAnsi="Lato"/>
              </w:rPr>
            </w:pPr>
            <w:r w:rsidRPr="002F43B0">
              <w:rPr>
                <w:rFonts w:ascii="Lato" w:hAnsi="Lato"/>
              </w:rPr>
              <w:t>Review postsecondary education goals, options, and requirements</w:t>
            </w:r>
          </w:p>
        </w:tc>
        <w:tc>
          <w:tcPr>
            <w:tcW w:w="3294" w:type="dxa"/>
          </w:tcPr>
          <w:p w14:paraId="2EA8804A" w14:textId="77777777" w:rsidR="00D75CEF" w:rsidRPr="002F43B0" w:rsidRDefault="00D75CEF" w:rsidP="00EC1912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1B55695F" w14:textId="2206CD05" w:rsidR="00C1376C" w:rsidRPr="002F43B0" w:rsidRDefault="00C1376C" w:rsidP="00C1376C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09FB7E0A" w14:textId="79F3FB59" w:rsidR="00C1376C" w:rsidRPr="002F43B0" w:rsidRDefault="00C1376C">
            <w:pPr>
              <w:rPr>
                <w:rFonts w:ascii="Lato" w:hAnsi="Lato"/>
              </w:rPr>
            </w:pPr>
          </w:p>
        </w:tc>
      </w:tr>
      <w:tr w:rsidR="00CD055D" w:rsidRPr="002F43B0" w14:paraId="1D5E1D48" w14:textId="77777777" w:rsidTr="00CD055D">
        <w:tc>
          <w:tcPr>
            <w:tcW w:w="3294" w:type="dxa"/>
          </w:tcPr>
          <w:p w14:paraId="0F3079E2" w14:textId="77777777" w:rsidR="00CD055D" w:rsidRPr="002F43B0" w:rsidRDefault="002A291D" w:rsidP="002A291D">
            <w:pPr>
              <w:rPr>
                <w:rFonts w:ascii="Lato" w:hAnsi="Lato"/>
              </w:rPr>
            </w:pPr>
            <w:r w:rsidRPr="002F43B0">
              <w:rPr>
                <w:rFonts w:ascii="Lato" w:hAnsi="Lato"/>
              </w:rPr>
              <w:t>Explore admissions requirements</w:t>
            </w:r>
          </w:p>
        </w:tc>
        <w:tc>
          <w:tcPr>
            <w:tcW w:w="3294" w:type="dxa"/>
          </w:tcPr>
          <w:p w14:paraId="4C261ABE" w14:textId="77777777" w:rsidR="00B63D3C" w:rsidRPr="002F43B0" w:rsidRDefault="00B63D3C" w:rsidP="00EC1912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12D52338" w14:textId="1FFE90ED" w:rsidR="00C1376C" w:rsidRPr="002F43B0" w:rsidRDefault="00C1376C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170B08D2" w14:textId="040A96DD" w:rsidR="00C1376C" w:rsidRPr="002F43B0" w:rsidRDefault="00C1376C">
            <w:pPr>
              <w:rPr>
                <w:rFonts w:ascii="Lato" w:hAnsi="Lato"/>
              </w:rPr>
            </w:pPr>
          </w:p>
        </w:tc>
      </w:tr>
      <w:tr w:rsidR="002A291D" w:rsidRPr="002F43B0" w14:paraId="0814FAA9" w14:textId="77777777" w:rsidTr="00CD055D">
        <w:tc>
          <w:tcPr>
            <w:tcW w:w="3294" w:type="dxa"/>
          </w:tcPr>
          <w:p w14:paraId="3E962773" w14:textId="77777777" w:rsidR="002A291D" w:rsidRPr="002F43B0" w:rsidRDefault="002A291D" w:rsidP="002A291D">
            <w:pPr>
              <w:rPr>
                <w:rFonts w:ascii="Lato" w:hAnsi="Lato"/>
              </w:rPr>
            </w:pPr>
            <w:r w:rsidRPr="002F43B0">
              <w:rPr>
                <w:rFonts w:ascii="Lato" w:hAnsi="Lato"/>
              </w:rPr>
              <w:t>Financial Assistance Planning</w:t>
            </w:r>
          </w:p>
        </w:tc>
        <w:tc>
          <w:tcPr>
            <w:tcW w:w="3294" w:type="dxa"/>
          </w:tcPr>
          <w:p w14:paraId="7E318A13" w14:textId="77777777" w:rsidR="00B63D3C" w:rsidRPr="002F43B0" w:rsidRDefault="00B63D3C" w:rsidP="00EC1912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08E854F5" w14:textId="254A49B2" w:rsidR="00C1376C" w:rsidRPr="002F43B0" w:rsidRDefault="00C1376C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2FD7E265" w14:textId="2DF9E7FD" w:rsidR="00C1376C" w:rsidRPr="002F43B0" w:rsidRDefault="00C1376C">
            <w:pPr>
              <w:rPr>
                <w:rFonts w:ascii="Lato" w:hAnsi="Lato"/>
              </w:rPr>
            </w:pPr>
          </w:p>
        </w:tc>
      </w:tr>
      <w:tr w:rsidR="002A291D" w:rsidRPr="002F43B0" w14:paraId="349DA309" w14:textId="77777777" w:rsidTr="00CD055D">
        <w:tc>
          <w:tcPr>
            <w:tcW w:w="3294" w:type="dxa"/>
          </w:tcPr>
          <w:p w14:paraId="27E0E130" w14:textId="77777777" w:rsidR="002A291D" w:rsidRPr="002F43B0" w:rsidRDefault="002A291D" w:rsidP="002A291D">
            <w:pPr>
              <w:rPr>
                <w:rFonts w:ascii="Lato" w:hAnsi="Lato"/>
              </w:rPr>
            </w:pPr>
            <w:r w:rsidRPr="002F43B0">
              <w:rPr>
                <w:rFonts w:ascii="Lato" w:hAnsi="Lato"/>
              </w:rPr>
              <w:t>Complete Applications</w:t>
            </w:r>
          </w:p>
        </w:tc>
        <w:tc>
          <w:tcPr>
            <w:tcW w:w="3294" w:type="dxa"/>
          </w:tcPr>
          <w:p w14:paraId="1F6460D4" w14:textId="6745A2D5" w:rsidR="00B63D3C" w:rsidRPr="002F43B0" w:rsidRDefault="00B63D3C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794477B6" w14:textId="7584C1FB" w:rsidR="00C1376C" w:rsidRPr="002F43B0" w:rsidRDefault="00C1376C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52B18211" w14:textId="47DB6561" w:rsidR="00EC1912" w:rsidRPr="002F43B0" w:rsidRDefault="00EC1912" w:rsidP="00EC1912">
            <w:pPr>
              <w:rPr>
                <w:rFonts w:ascii="Lato" w:hAnsi="Lato"/>
              </w:rPr>
            </w:pPr>
          </w:p>
          <w:p w14:paraId="7ED7B73D" w14:textId="0112BD03" w:rsidR="00C1376C" w:rsidRPr="002F43B0" w:rsidRDefault="00C1376C">
            <w:pPr>
              <w:rPr>
                <w:rFonts w:ascii="Lato" w:hAnsi="Lato"/>
              </w:rPr>
            </w:pPr>
          </w:p>
        </w:tc>
      </w:tr>
      <w:tr w:rsidR="002A291D" w:rsidRPr="002F43B0" w14:paraId="56FCEFE5" w14:textId="77777777" w:rsidTr="00EC1912">
        <w:tc>
          <w:tcPr>
            <w:tcW w:w="3294" w:type="dxa"/>
          </w:tcPr>
          <w:p w14:paraId="1E845E1F" w14:textId="77777777" w:rsidR="008A51DB" w:rsidRPr="002F43B0" w:rsidRDefault="008A51DB" w:rsidP="002A291D">
            <w:pPr>
              <w:rPr>
                <w:rFonts w:ascii="Lato" w:hAnsi="Lato"/>
                <w:b/>
                <w:sz w:val="36"/>
                <w:szCs w:val="36"/>
              </w:rPr>
            </w:pPr>
          </w:p>
          <w:p w14:paraId="571B9A89" w14:textId="77777777" w:rsidR="002A291D" w:rsidRPr="002F43B0" w:rsidRDefault="002A291D" w:rsidP="002A291D">
            <w:pPr>
              <w:rPr>
                <w:rFonts w:ascii="Lato" w:hAnsi="Lato"/>
                <w:b/>
                <w:sz w:val="36"/>
                <w:szCs w:val="36"/>
              </w:rPr>
            </w:pPr>
            <w:r w:rsidRPr="002F43B0">
              <w:rPr>
                <w:rFonts w:ascii="Lato" w:hAnsi="Lato"/>
                <w:b/>
                <w:sz w:val="36"/>
                <w:szCs w:val="36"/>
              </w:rPr>
              <w:t>EXTRACURRICULAR ACTIVITIES</w:t>
            </w:r>
          </w:p>
        </w:tc>
        <w:tc>
          <w:tcPr>
            <w:tcW w:w="3294" w:type="dxa"/>
            <w:shd w:val="clear" w:color="auto" w:fill="1F497D" w:themeFill="text2"/>
          </w:tcPr>
          <w:p w14:paraId="59045A5A" w14:textId="77777777" w:rsidR="002A291D" w:rsidRPr="002F43B0" w:rsidRDefault="002A291D">
            <w:pPr>
              <w:rPr>
                <w:rFonts w:ascii="Lato" w:hAnsi="Lato"/>
                <w:sz w:val="36"/>
                <w:szCs w:val="36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170B0DB5" w14:textId="77777777" w:rsidR="002A291D" w:rsidRPr="002F43B0" w:rsidRDefault="002A291D">
            <w:pPr>
              <w:rPr>
                <w:rFonts w:ascii="Lato" w:hAnsi="Lato"/>
                <w:sz w:val="36"/>
                <w:szCs w:val="36"/>
              </w:rPr>
            </w:pPr>
          </w:p>
        </w:tc>
        <w:tc>
          <w:tcPr>
            <w:tcW w:w="3294" w:type="dxa"/>
            <w:shd w:val="clear" w:color="auto" w:fill="1F497D" w:themeFill="text2"/>
          </w:tcPr>
          <w:p w14:paraId="1E199885" w14:textId="77777777" w:rsidR="002A291D" w:rsidRPr="002F43B0" w:rsidRDefault="002A291D">
            <w:pPr>
              <w:rPr>
                <w:rFonts w:ascii="Lato" w:hAnsi="Lato"/>
                <w:sz w:val="36"/>
                <w:szCs w:val="36"/>
              </w:rPr>
            </w:pPr>
          </w:p>
        </w:tc>
      </w:tr>
      <w:tr w:rsidR="002A291D" w:rsidRPr="002F43B0" w14:paraId="5A72D373" w14:textId="77777777" w:rsidTr="00CD055D">
        <w:tc>
          <w:tcPr>
            <w:tcW w:w="3294" w:type="dxa"/>
          </w:tcPr>
          <w:p w14:paraId="408C0C44" w14:textId="77777777" w:rsidR="002A291D" w:rsidRPr="002F43B0" w:rsidRDefault="002A291D" w:rsidP="002A291D">
            <w:pPr>
              <w:rPr>
                <w:rFonts w:ascii="Lato" w:hAnsi="Lato"/>
              </w:rPr>
            </w:pPr>
            <w:r w:rsidRPr="002F43B0">
              <w:rPr>
                <w:rFonts w:ascii="Lato" w:hAnsi="Lato"/>
              </w:rPr>
              <w:t>Document participation in sports, clubs , and/or organizations</w:t>
            </w:r>
          </w:p>
        </w:tc>
        <w:tc>
          <w:tcPr>
            <w:tcW w:w="3294" w:type="dxa"/>
          </w:tcPr>
          <w:p w14:paraId="66858061" w14:textId="10BD0DE1" w:rsidR="00B63D3C" w:rsidRPr="002F43B0" w:rsidRDefault="00B63D3C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1633C357" w14:textId="519CB6F5" w:rsidR="003732FE" w:rsidRPr="002F43B0" w:rsidRDefault="003732FE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6B73F45F" w14:textId="0423B3B8" w:rsidR="003732FE" w:rsidRPr="002F43B0" w:rsidRDefault="003732FE">
            <w:pPr>
              <w:rPr>
                <w:rFonts w:ascii="Lato" w:hAnsi="Lato"/>
              </w:rPr>
            </w:pPr>
          </w:p>
        </w:tc>
      </w:tr>
      <w:tr w:rsidR="002A291D" w:rsidRPr="002F43B0" w14:paraId="20975107" w14:textId="77777777" w:rsidTr="00CD055D">
        <w:tc>
          <w:tcPr>
            <w:tcW w:w="3294" w:type="dxa"/>
          </w:tcPr>
          <w:p w14:paraId="0226D532" w14:textId="77777777" w:rsidR="002A291D" w:rsidRPr="002F43B0" w:rsidRDefault="002A291D" w:rsidP="002A291D">
            <w:pPr>
              <w:rPr>
                <w:rFonts w:ascii="Lato" w:hAnsi="Lato"/>
              </w:rPr>
            </w:pPr>
            <w:r w:rsidRPr="002F43B0">
              <w:rPr>
                <w:rFonts w:ascii="Lato" w:hAnsi="Lato"/>
              </w:rPr>
              <w:t>Document work experience and/or volunteer experience</w:t>
            </w:r>
          </w:p>
        </w:tc>
        <w:tc>
          <w:tcPr>
            <w:tcW w:w="3294" w:type="dxa"/>
          </w:tcPr>
          <w:p w14:paraId="26CDA0A7" w14:textId="73ECE099" w:rsidR="00EC1912" w:rsidRPr="002F43B0" w:rsidRDefault="00EC1912" w:rsidP="00EC1912">
            <w:pPr>
              <w:rPr>
                <w:rFonts w:ascii="Lato" w:hAnsi="Lato"/>
              </w:rPr>
            </w:pPr>
          </w:p>
          <w:p w14:paraId="3998F712" w14:textId="3FCA2D0E" w:rsidR="00B63D3C" w:rsidRPr="002F43B0" w:rsidRDefault="00B63D3C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3C4B3432" w14:textId="61714624" w:rsidR="002A291D" w:rsidRPr="002F43B0" w:rsidRDefault="002A291D">
            <w:pPr>
              <w:rPr>
                <w:rFonts w:ascii="Lato" w:hAnsi="Lato"/>
              </w:rPr>
            </w:pPr>
          </w:p>
        </w:tc>
        <w:tc>
          <w:tcPr>
            <w:tcW w:w="3294" w:type="dxa"/>
          </w:tcPr>
          <w:p w14:paraId="2C1E4705" w14:textId="68B23DBB" w:rsidR="002A291D" w:rsidRPr="002F43B0" w:rsidRDefault="002A291D">
            <w:pPr>
              <w:rPr>
                <w:rFonts w:ascii="Lato" w:hAnsi="Lato"/>
              </w:rPr>
            </w:pPr>
          </w:p>
        </w:tc>
      </w:tr>
    </w:tbl>
    <w:p w14:paraId="680C3496" w14:textId="77777777" w:rsidR="00340546" w:rsidRPr="00126BFC" w:rsidRDefault="00340546" w:rsidP="00126BFC">
      <w:pPr>
        <w:spacing w:after="0"/>
        <w:rPr>
          <w:rFonts w:ascii="Lato" w:hAnsi="Lato"/>
          <w:sz w:val="2"/>
          <w:szCs w:val="2"/>
        </w:rPr>
      </w:pPr>
    </w:p>
    <w:sectPr w:rsidR="00340546" w:rsidRPr="00126BFC" w:rsidSect="00CD055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B430" w14:textId="77777777" w:rsidR="008C325B" w:rsidRDefault="008C325B" w:rsidP="00CD055D">
      <w:pPr>
        <w:spacing w:after="0" w:line="240" w:lineRule="auto"/>
      </w:pPr>
      <w:r>
        <w:separator/>
      </w:r>
    </w:p>
  </w:endnote>
  <w:endnote w:type="continuationSeparator" w:id="0">
    <w:p w14:paraId="1183A30D" w14:textId="77777777" w:rsidR="008C325B" w:rsidRDefault="008C325B" w:rsidP="00CD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3D6D" w14:textId="77777777" w:rsidR="008C325B" w:rsidRDefault="008C325B" w:rsidP="00CD055D">
      <w:pPr>
        <w:spacing w:after="0" w:line="240" w:lineRule="auto"/>
      </w:pPr>
      <w:r>
        <w:separator/>
      </w:r>
    </w:p>
  </w:footnote>
  <w:footnote w:type="continuationSeparator" w:id="0">
    <w:p w14:paraId="05D0A92E" w14:textId="77777777" w:rsidR="008C325B" w:rsidRDefault="008C325B" w:rsidP="00CD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D01F" w14:textId="0E7B1611" w:rsidR="00CD055D" w:rsidRPr="002F43B0" w:rsidRDefault="00EC1912">
    <w:pPr>
      <w:pStyle w:val="Header"/>
      <w:rPr>
        <w:rFonts w:ascii="Lato" w:hAnsi="Lato"/>
      </w:rPr>
    </w:pPr>
    <w:r w:rsidRPr="002F43B0">
      <w:rPr>
        <w:rFonts w:ascii="Lato" w:hAnsi="Lato"/>
      </w:rPr>
      <w:t xml:space="preserve">School Name: </w:t>
    </w:r>
    <w:r w:rsidRPr="002F43B0">
      <w:rPr>
        <w:rFonts w:ascii="Lato" w:hAnsi="Lato"/>
      </w:rPr>
      <w:ptab w:relativeTo="margin" w:alignment="center" w:leader="none"/>
    </w:r>
    <w:r w:rsidRPr="002F43B0">
      <w:rPr>
        <w:rFonts w:ascii="Lato" w:hAnsi="Lato"/>
      </w:rPr>
      <w:t xml:space="preserve">ECAP Action Plan </w:t>
    </w:r>
    <w:r w:rsidRPr="002F43B0">
      <w:rPr>
        <w:rFonts w:ascii="Lato" w:hAnsi="Lato"/>
      </w:rPr>
      <w:ptab w:relativeTo="margin" w:alignment="right" w:leader="none"/>
    </w:r>
    <w:r w:rsidRPr="002F43B0">
      <w:rPr>
        <w:rFonts w:ascii="Lato" w:hAnsi="Lato"/>
      </w:rPr>
      <w:t xml:space="preserve">School Year: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5D"/>
    <w:rsid w:val="000207D6"/>
    <w:rsid w:val="00126BFC"/>
    <w:rsid w:val="0019208B"/>
    <w:rsid w:val="002A291D"/>
    <w:rsid w:val="002F43B0"/>
    <w:rsid w:val="00340546"/>
    <w:rsid w:val="003732FE"/>
    <w:rsid w:val="0049368C"/>
    <w:rsid w:val="008A51DB"/>
    <w:rsid w:val="008C325B"/>
    <w:rsid w:val="0090112D"/>
    <w:rsid w:val="009F6AF1"/>
    <w:rsid w:val="00B07F3E"/>
    <w:rsid w:val="00B12AD0"/>
    <w:rsid w:val="00B63D3C"/>
    <w:rsid w:val="00C1376C"/>
    <w:rsid w:val="00CD055D"/>
    <w:rsid w:val="00D75CEF"/>
    <w:rsid w:val="00E77D24"/>
    <w:rsid w:val="00E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4544"/>
  <w15:docId w15:val="{31696CDF-D468-47BB-A230-CB842013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55D"/>
  </w:style>
  <w:style w:type="paragraph" w:styleId="Footer">
    <w:name w:val="footer"/>
    <w:basedOn w:val="Normal"/>
    <w:link w:val="FooterChar"/>
    <w:uiPriority w:val="99"/>
    <w:unhideWhenUsed/>
    <w:rsid w:val="00CD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55D"/>
  </w:style>
  <w:style w:type="paragraph" w:styleId="BalloonText">
    <w:name w:val="Balloon Text"/>
    <w:basedOn w:val="Normal"/>
    <w:link w:val="BalloonTextChar"/>
    <w:uiPriority w:val="99"/>
    <w:semiHidden/>
    <w:unhideWhenUsed/>
    <w:rsid w:val="00CD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Nolasco</dc:creator>
  <cp:lastModifiedBy>Bowersock, Kathy</cp:lastModifiedBy>
  <cp:revision>2</cp:revision>
  <dcterms:created xsi:type="dcterms:W3CDTF">2024-05-31T20:56:00Z</dcterms:created>
  <dcterms:modified xsi:type="dcterms:W3CDTF">2024-05-31T20:56:00Z</dcterms:modified>
</cp:coreProperties>
</file>