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6AA4" w14:textId="01BA309C" w:rsidR="006631C2" w:rsidRPr="006631C2" w:rsidRDefault="008D07B2" w:rsidP="00460404">
      <w:pPr>
        <w:shd w:val="clear" w:color="auto" w:fill="BFBFBF" w:themeFill="background1" w:themeFillShade="BF"/>
        <w:spacing w:after="0" w:line="240" w:lineRule="auto"/>
        <w:jc w:val="center"/>
        <w:outlineLvl w:val="0"/>
        <w:rPr>
          <w:rFonts w:ascii="Calibri" w:eastAsia="Times New Roman" w:hAnsi="Calibri" w:cs="Times New Roman"/>
          <w:b/>
          <w:sz w:val="28"/>
          <w:szCs w:val="28"/>
          <w:lang w:val="x-none" w:eastAsia="x-none"/>
        </w:rPr>
      </w:pPr>
      <w:bookmarkStart w:id="0" w:name="_Toc326685071"/>
      <w:bookmarkStart w:id="1" w:name="_Toc327190912"/>
      <w:bookmarkStart w:id="2" w:name="_Toc327192744"/>
      <w:bookmarkStart w:id="3" w:name="_Toc365015272"/>
      <w:bookmarkStart w:id="4" w:name="_Toc387328161"/>
      <w:bookmarkStart w:id="5" w:name="_Toc425179034"/>
      <w:bookmarkStart w:id="6" w:name="_Toc427589167"/>
      <w:bookmarkStart w:id="7" w:name="_Toc483898913"/>
      <w:permStart w:id="1208491985" w:ed="jane.smoudi@azed.gov"/>
      <w:permStart w:id="1388715081" w:ed="kelly.mcquaid@azed.gov"/>
      <w:permStart w:id="385104172" w:ed="mark,francis@azed.gov"/>
      <w:permEnd w:id="1208491985"/>
      <w:permEnd w:id="1388715081"/>
      <w:permEnd w:id="385104172"/>
      <w:r>
        <w:rPr>
          <w:rFonts w:ascii="Calibri" w:eastAsia="Times New Roman" w:hAnsi="Calibri" w:cs="Times New Roman"/>
          <w:b/>
          <w:sz w:val="28"/>
          <w:szCs w:val="28"/>
          <w:lang w:eastAsia="x-none"/>
        </w:rPr>
        <w:t>Arizona</w:t>
      </w:r>
      <w:r w:rsidR="006631C2" w:rsidRPr="006631C2">
        <w:rPr>
          <w:rFonts w:ascii="Calibri" w:eastAsia="Times New Roman" w:hAnsi="Calibri" w:cs="Times New Roman"/>
          <w:b/>
          <w:sz w:val="28"/>
          <w:szCs w:val="28"/>
          <w:lang w:val="x-none" w:eastAsia="x-none"/>
        </w:rPr>
        <w:t xml:space="preserve"> Charter Schools Program </w:t>
      </w:r>
      <w:r w:rsidR="000B6744">
        <w:rPr>
          <w:rFonts w:ascii="Calibri" w:eastAsia="Times New Roman" w:hAnsi="Calibri" w:cs="Times New Roman"/>
          <w:b/>
          <w:sz w:val="28"/>
          <w:szCs w:val="28"/>
          <w:lang w:val="x-none" w:eastAsia="x-none"/>
        </w:rPr>
        <w:t>Subg</w:t>
      </w:r>
      <w:r w:rsidR="006631C2" w:rsidRPr="006631C2">
        <w:rPr>
          <w:rFonts w:ascii="Calibri" w:eastAsia="Times New Roman" w:hAnsi="Calibri" w:cs="Times New Roman"/>
          <w:b/>
          <w:sz w:val="28"/>
          <w:szCs w:val="28"/>
          <w:lang w:val="x-none" w:eastAsia="x-none"/>
        </w:rPr>
        <w:t>rant</w:t>
      </w:r>
      <w:bookmarkEnd w:id="0"/>
      <w:bookmarkEnd w:id="1"/>
      <w:bookmarkEnd w:id="2"/>
      <w:bookmarkEnd w:id="3"/>
      <w:bookmarkEnd w:id="4"/>
      <w:bookmarkEnd w:id="5"/>
      <w:bookmarkEnd w:id="6"/>
      <w:bookmarkEnd w:id="7"/>
    </w:p>
    <w:p w14:paraId="7192BCFD" w14:textId="170966E9" w:rsidR="006631C2" w:rsidRPr="002C4C7F" w:rsidRDefault="764356AF" w:rsidP="64586EC7">
      <w:pPr>
        <w:shd w:val="clear" w:color="auto" w:fill="BFBFBF" w:themeFill="background1" w:themeFillShade="BF"/>
        <w:spacing w:after="0" w:line="240" w:lineRule="auto"/>
        <w:jc w:val="center"/>
        <w:outlineLvl w:val="0"/>
        <w:rPr>
          <w:rFonts w:ascii="Calibri" w:eastAsia="Times New Roman" w:hAnsi="Calibri" w:cs="Times New Roman"/>
          <w:b/>
          <w:bCs/>
          <w:caps/>
          <w:smallCaps/>
          <w:spacing w:val="-2"/>
          <w:sz w:val="32"/>
          <w:szCs w:val="32"/>
          <w:lang w:eastAsia="x-none"/>
        </w:rPr>
      </w:pPr>
      <w:bookmarkStart w:id="8" w:name="_Eligibility_Form"/>
      <w:bookmarkStart w:id="9" w:name="_Toc327190913"/>
      <w:bookmarkStart w:id="10" w:name="_Toc483898914"/>
      <w:bookmarkEnd w:id="8"/>
      <w:r w:rsidRPr="5AE6D977">
        <w:rPr>
          <w:rFonts w:ascii="Calibri" w:eastAsia="Times New Roman" w:hAnsi="Calibri" w:cs="Times New Roman"/>
          <w:b/>
          <w:bCs/>
          <w:caps/>
          <w:sz w:val="28"/>
          <w:szCs w:val="28"/>
        </w:rPr>
        <w:t>Eligibility</w:t>
      </w:r>
      <w:bookmarkEnd w:id="9"/>
      <w:bookmarkEnd w:id="10"/>
      <w:r w:rsidR="5563F3CF" w:rsidRPr="5AE6D977">
        <w:rPr>
          <w:rFonts w:ascii="Calibri" w:eastAsia="Times New Roman" w:hAnsi="Calibri" w:cs="Times New Roman"/>
          <w:b/>
          <w:bCs/>
          <w:caps/>
          <w:sz w:val="28"/>
          <w:szCs w:val="28"/>
        </w:rPr>
        <w:t xml:space="preserve"> FORM</w:t>
      </w:r>
      <w:r w:rsidR="13E244BF" w:rsidRPr="5AE6D977">
        <w:rPr>
          <w:rFonts w:ascii="Calibri" w:eastAsia="Times New Roman" w:hAnsi="Calibri" w:cs="Times New Roman"/>
          <w:b/>
          <w:bCs/>
          <w:caps/>
          <w:sz w:val="28"/>
          <w:szCs w:val="28"/>
        </w:rPr>
        <w:t xml:space="preserve"> </w:t>
      </w:r>
      <w:r w:rsidR="003E2A05" w:rsidRPr="5AE6D977">
        <w:rPr>
          <w:rFonts w:ascii="Calibri" w:eastAsia="Times New Roman" w:hAnsi="Calibri" w:cs="Times New Roman"/>
          <w:b/>
          <w:bCs/>
          <w:caps/>
          <w:sz w:val="28"/>
          <w:szCs w:val="28"/>
        </w:rPr>
        <w:t>(</w:t>
      </w:r>
      <w:r w:rsidR="13E244BF" w:rsidRPr="5AE6D977">
        <w:rPr>
          <w:rFonts w:ascii="Calibri" w:eastAsia="Times New Roman" w:hAnsi="Calibri" w:cs="Times New Roman"/>
          <w:b/>
          <w:bCs/>
          <w:caps/>
          <w:sz w:val="28"/>
          <w:szCs w:val="28"/>
        </w:rPr>
        <w:t>RFA</w:t>
      </w:r>
      <w:r w:rsidR="003E2A05" w:rsidRPr="5AE6D977">
        <w:rPr>
          <w:rFonts w:ascii="Calibri" w:eastAsia="Times New Roman" w:hAnsi="Calibri" w:cs="Times New Roman"/>
          <w:b/>
          <w:bCs/>
          <w:caps/>
          <w:sz w:val="28"/>
          <w:szCs w:val="28"/>
        </w:rPr>
        <w:t xml:space="preserve"> Part I)</w:t>
      </w:r>
    </w:p>
    <w:p w14:paraId="25692495" w14:textId="2184E945" w:rsidR="006631C2" w:rsidRPr="006631C2" w:rsidRDefault="0052552C" w:rsidP="006631C2">
      <w:pPr>
        <w:spacing w:after="0" w:line="240" w:lineRule="auto"/>
        <w:rPr>
          <w:rFonts w:ascii="Calibri" w:eastAsia="Times New Roman" w:hAnsi="Calibri" w:cs="Calibri"/>
          <w:sz w:val="24"/>
          <w:szCs w:val="24"/>
          <w:lang w:bidi="en-US"/>
        </w:rPr>
      </w:pPr>
      <w:r w:rsidRPr="006631C2">
        <w:rPr>
          <w:rFonts w:ascii="Calibri" w:eastAsia="Times New Roman" w:hAnsi="Calibri" w:cs="Calibri"/>
          <w:noProof/>
          <w:sz w:val="24"/>
          <w:szCs w:val="24"/>
        </w:rPr>
        <mc:AlternateContent>
          <mc:Choice Requires="wps">
            <w:drawing>
              <wp:anchor distT="0" distB="0" distL="114300" distR="114300" simplePos="0" relativeHeight="251658240" behindDoc="0" locked="0" layoutInCell="1" allowOverlap="1" wp14:anchorId="6E78F1E9" wp14:editId="05F6CA88">
                <wp:simplePos x="0" y="0"/>
                <wp:positionH relativeFrom="margin">
                  <wp:align>center</wp:align>
                </wp:positionH>
                <wp:positionV relativeFrom="paragraph">
                  <wp:posOffset>214630</wp:posOffset>
                </wp:positionV>
                <wp:extent cx="6315075" cy="679450"/>
                <wp:effectExtent l="19050" t="19050" r="28575" b="2540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79450"/>
                        </a:xfrm>
                        <a:prstGeom prst="rect">
                          <a:avLst/>
                        </a:prstGeom>
                        <a:solidFill>
                          <a:srgbClr val="FFFFFF"/>
                        </a:solidFill>
                        <a:ln w="38100" cmpd="dbl">
                          <a:solidFill>
                            <a:srgbClr val="000000"/>
                          </a:solidFill>
                          <a:miter lim="800000"/>
                          <a:headEnd/>
                          <a:tailEnd/>
                        </a:ln>
                      </wps:spPr>
                      <wps:txbx>
                        <w:txbxContent>
                          <w:p w14:paraId="2C254A00" w14:textId="2352F77D" w:rsidR="0076238C" w:rsidRDefault="00630D4C" w:rsidP="004D2C79">
                            <w:pPr>
                              <w:spacing w:after="0" w:line="240" w:lineRule="auto"/>
                              <w:jc w:val="center"/>
                              <w:rPr>
                                <w:rFonts w:cs="Arial"/>
                              </w:rPr>
                            </w:pPr>
                            <w:r>
                              <w:rPr>
                                <w:rFonts w:cs="Arial"/>
                              </w:rPr>
                              <w:t xml:space="preserve">This </w:t>
                            </w:r>
                            <w:r w:rsidR="00E02589">
                              <w:rPr>
                                <w:rFonts w:cs="Arial"/>
                              </w:rPr>
                              <w:t xml:space="preserve">RFA Part I </w:t>
                            </w:r>
                            <w:r w:rsidR="009E78EE">
                              <w:rPr>
                                <w:rFonts w:cs="Arial"/>
                              </w:rPr>
                              <w:t>Eligibility Form</w:t>
                            </w:r>
                            <w:r w:rsidR="009E78EE" w:rsidRPr="00437E2D">
                              <w:rPr>
                                <w:rFonts w:cs="Arial"/>
                              </w:rPr>
                              <w:t xml:space="preserve"> </w:t>
                            </w:r>
                            <w:r w:rsidR="009E78EE">
                              <w:rPr>
                                <w:rFonts w:cs="Arial"/>
                              </w:rPr>
                              <w:t>must be submitted</w:t>
                            </w:r>
                            <w:r w:rsidR="0076238C">
                              <w:rPr>
                                <w:rFonts w:cs="Arial"/>
                              </w:rPr>
                              <w:t xml:space="preserve"> and approved</w:t>
                            </w:r>
                            <w:r w:rsidR="009E78EE">
                              <w:rPr>
                                <w:rFonts w:cs="Arial"/>
                              </w:rPr>
                              <w:t xml:space="preserve"> to </w:t>
                            </w:r>
                          </w:p>
                          <w:p w14:paraId="36B12D52" w14:textId="40ED44B6" w:rsidR="009E78EE" w:rsidRDefault="009E78EE" w:rsidP="004D2C79">
                            <w:pPr>
                              <w:spacing w:after="0" w:line="240" w:lineRule="auto"/>
                              <w:jc w:val="center"/>
                              <w:rPr>
                                <w:rFonts w:cs="Arial"/>
                              </w:rPr>
                            </w:pPr>
                            <w:r>
                              <w:rPr>
                                <w:rFonts w:cs="Arial"/>
                              </w:rPr>
                              <w:t>receive the</w:t>
                            </w:r>
                            <w:r w:rsidR="0076238C">
                              <w:rPr>
                                <w:rFonts w:cs="Arial"/>
                              </w:rPr>
                              <w:t xml:space="preserve"> RFA Part II</w:t>
                            </w:r>
                            <w:r>
                              <w:rPr>
                                <w:rFonts w:cs="Arial"/>
                              </w:rPr>
                              <w:t xml:space="preserve"> AZCSP </w:t>
                            </w:r>
                            <w:r w:rsidR="0076238C">
                              <w:rPr>
                                <w:rFonts w:cs="Arial"/>
                              </w:rPr>
                              <w:t xml:space="preserve">Site-based </w:t>
                            </w:r>
                            <w:r>
                              <w:rPr>
                                <w:rFonts w:cs="Arial"/>
                              </w:rPr>
                              <w:t>Application</w:t>
                            </w:r>
                            <w:r w:rsidR="00630D4C">
                              <w:rPr>
                                <w:rFonts w:cs="Arial"/>
                              </w:rPr>
                              <w:t>.</w:t>
                            </w:r>
                          </w:p>
                          <w:p w14:paraId="462479C8" w14:textId="6FE9EF53"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1" w:history="1">
                              <w:r w:rsidR="00172EC3" w:rsidRPr="00A40D20">
                                <w:rPr>
                                  <w:rStyle w:val="Hyperlink"/>
                                </w:rPr>
                                <w:t>AZCharterSchool@azed.gov</w:t>
                              </w:r>
                            </w:hyperlink>
                            <w:r>
                              <w:t xml:space="preserve"> </w:t>
                            </w:r>
                            <w:r>
                              <w:rPr>
                                <w:rFonts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F1E9" id="_x0000_t202" coordsize="21600,21600" o:spt="202" path="m,l,21600r21600,l21600,xe">
                <v:stroke joinstyle="miter"/>
                <v:path gradientshapeok="t" o:connecttype="rect"/>
              </v:shapetype>
              <v:shape id="Text Box 12" o:spid="_x0000_s1026" type="#_x0000_t202" style="position:absolute;margin-left:0;margin-top:16.9pt;width:497.25pt;height:5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" strokeweight="3pt">
                <v:stroke linestyle="thinThin"/>
                <v:textbox>
                  <w:txbxContent>
                    <w:p w14:paraId="2C254A00" w14:textId="2352F77D" w:rsidR="0076238C" w:rsidRDefault="00630D4C" w:rsidP="004D2C79">
                      <w:pPr>
                        <w:spacing w:after="0" w:line="240" w:lineRule="auto"/>
                        <w:jc w:val="center"/>
                        <w:rPr>
                          <w:rFonts w:cs="Arial"/>
                        </w:rPr>
                      </w:pPr>
                      <w:r>
                        <w:rPr>
                          <w:rFonts w:cs="Arial"/>
                        </w:rPr>
                        <w:t xml:space="preserve">This </w:t>
                      </w:r>
                      <w:r w:rsidR="00E02589">
                        <w:rPr>
                          <w:rFonts w:cs="Arial"/>
                        </w:rPr>
                        <w:t xml:space="preserve">RFA Part I </w:t>
                      </w:r>
                      <w:r w:rsidR="009E78EE">
                        <w:rPr>
                          <w:rFonts w:cs="Arial"/>
                        </w:rPr>
                        <w:t>Eligibility Form</w:t>
                      </w:r>
                      <w:r w:rsidR="009E78EE" w:rsidRPr="00437E2D">
                        <w:rPr>
                          <w:rFonts w:cs="Arial"/>
                        </w:rPr>
                        <w:t xml:space="preserve"> </w:t>
                      </w:r>
                      <w:r w:rsidR="009E78EE">
                        <w:rPr>
                          <w:rFonts w:cs="Arial"/>
                        </w:rPr>
                        <w:t>must be submitted</w:t>
                      </w:r>
                      <w:r w:rsidR="0076238C">
                        <w:rPr>
                          <w:rFonts w:cs="Arial"/>
                        </w:rPr>
                        <w:t xml:space="preserve"> and approved</w:t>
                      </w:r>
                      <w:r w:rsidR="009E78EE">
                        <w:rPr>
                          <w:rFonts w:cs="Arial"/>
                        </w:rPr>
                        <w:t xml:space="preserve"> to </w:t>
                      </w:r>
                    </w:p>
                    <w:p w14:paraId="36B12D52" w14:textId="40ED44B6" w:rsidR="009E78EE" w:rsidRDefault="009E78EE" w:rsidP="004D2C79">
                      <w:pPr>
                        <w:spacing w:after="0" w:line="240" w:lineRule="auto"/>
                        <w:jc w:val="center"/>
                        <w:rPr>
                          <w:rFonts w:cs="Arial"/>
                        </w:rPr>
                      </w:pPr>
                      <w:r>
                        <w:rPr>
                          <w:rFonts w:cs="Arial"/>
                        </w:rPr>
                        <w:t>receive the</w:t>
                      </w:r>
                      <w:r w:rsidR="0076238C">
                        <w:rPr>
                          <w:rFonts w:cs="Arial"/>
                        </w:rPr>
                        <w:t xml:space="preserve"> RFA Part II</w:t>
                      </w:r>
                      <w:r>
                        <w:rPr>
                          <w:rFonts w:cs="Arial"/>
                        </w:rPr>
                        <w:t xml:space="preserve"> AZCSP </w:t>
                      </w:r>
                      <w:r w:rsidR="0076238C">
                        <w:rPr>
                          <w:rFonts w:cs="Arial"/>
                        </w:rPr>
                        <w:t xml:space="preserve">Site-based </w:t>
                      </w:r>
                      <w:r>
                        <w:rPr>
                          <w:rFonts w:cs="Arial"/>
                        </w:rPr>
                        <w:t>Application</w:t>
                      </w:r>
                      <w:r w:rsidR="00630D4C">
                        <w:rPr>
                          <w:rFonts w:cs="Arial"/>
                        </w:rPr>
                        <w:t>.</w:t>
                      </w:r>
                    </w:p>
                    <w:p w14:paraId="462479C8" w14:textId="6FE9EF53" w:rsidR="009E78EE" w:rsidRPr="00A75E19" w:rsidRDefault="009E78EE" w:rsidP="00ED0CDF">
                      <w:pPr>
                        <w:jc w:val="center"/>
                      </w:pPr>
                      <w:r>
                        <w:rPr>
                          <w:rFonts w:cs="Arial"/>
                        </w:rPr>
                        <w:t xml:space="preserve">Send </w:t>
                      </w:r>
                      <w:r w:rsidRPr="00437E2D">
                        <w:rPr>
                          <w:rFonts w:cs="Arial"/>
                        </w:rPr>
                        <w:t>to:</w:t>
                      </w:r>
                      <w:r>
                        <w:rPr>
                          <w:rFonts w:cs="Arial"/>
                        </w:rPr>
                        <w:t xml:space="preserve"> </w:t>
                      </w:r>
                      <w:hyperlink r:id="rId12" w:history="1">
                        <w:r w:rsidR="00172EC3" w:rsidRPr="00A40D20">
                          <w:rPr>
                            <w:rStyle w:val="Hyperlink"/>
                          </w:rPr>
                          <w:t>AZCharterSchool@azed.gov</w:t>
                        </w:r>
                      </w:hyperlink>
                      <w:r>
                        <w:t xml:space="preserve"> </w:t>
                      </w:r>
                      <w:r>
                        <w:rPr>
                          <w:rFonts w:cs="Arial"/>
                          <w:b/>
                        </w:rPr>
                        <w:t xml:space="preserve"> </w:t>
                      </w:r>
                    </w:p>
                  </w:txbxContent>
                </v:textbox>
                <w10:wrap anchorx="margin"/>
              </v:shape>
            </w:pict>
          </mc:Fallback>
        </mc:AlternateContent>
      </w:r>
    </w:p>
    <w:p w14:paraId="6F9E7946" w14:textId="25A30450" w:rsidR="006631C2" w:rsidRPr="006631C2" w:rsidRDefault="006631C2" w:rsidP="527CDC66">
      <w:pPr>
        <w:spacing w:after="0" w:line="240" w:lineRule="auto"/>
        <w:rPr>
          <w:rFonts w:ascii="Calibri" w:eastAsia="Times New Roman" w:hAnsi="Calibri" w:cs="Calibri"/>
          <w:sz w:val="24"/>
          <w:szCs w:val="24"/>
          <w:lang w:bidi="en-US"/>
        </w:rPr>
      </w:pPr>
    </w:p>
    <w:p w14:paraId="2D9F7807" w14:textId="1CFC7279" w:rsidR="00CE743D" w:rsidRDefault="00CE743D" w:rsidP="00CE743D">
      <w:pPr>
        <w:spacing w:after="0" w:line="240" w:lineRule="auto"/>
        <w:rPr>
          <w:rFonts w:ascii="Calibri" w:eastAsia="Times New Roman" w:hAnsi="Calibri" w:cs="Calibri"/>
          <w:sz w:val="24"/>
          <w:szCs w:val="24"/>
          <w:lang w:bidi="en-US"/>
        </w:rPr>
      </w:pPr>
    </w:p>
    <w:p w14:paraId="1BC046A1" w14:textId="3A624A95" w:rsidR="00A824F7" w:rsidRDefault="00A824F7" w:rsidP="00CE743D">
      <w:pPr>
        <w:spacing w:after="0" w:line="240" w:lineRule="auto"/>
        <w:rPr>
          <w:rFonts w:ascii="Calibri" w:eastAsia="Times New Roman" w:hAnsi="Calibri" w:cs="Calibri"/>
          <w:sz w:val="24"/>
          <w:szCs w:val="24"/>
          <w:lang w:bidi="en-US"/>
        </w:rPr>
      </w:pPr>
    </w:p>
    <w:p w14:paraId="5F5789E3" w14:textId="77777777" w:rsidR="003C51C1" w:rsidRDefault="003C51C1" w:rsidP="003C51C1">
      <w:pPr>
        <w:jc w:val="both"/>
        <w:rPr>
          <w:rFonts w:ascii="Times New Roman" w:hAnsi="Times New Roman" w:cs="Times New Roman"/>
          <w:b/>
          <w:sz w:val="28"/>
          <w:szCs w:val="28"/>
        </w:rPr>
      </w:pPr>
    </w:p>
    <w:p w14:paraId="2231991F" w14:textId="7EA37AF1" w:rsidR="2A90E2AB" w:rsidRDefault="2A90E2AB" w:rsidP="20B9274A">
      <w:pPr>
        <w:jc w:val="center"/>
        <w:rPr>
          <w:rFonts w:ascii="Times New Roman" w:hAnsi="Times New Roman" w:cs="Times New Roman"/>
          <w:b/>
          <w:bCs/>
          <w:sz w:val="28"/>
          <w:szCs w:val="28"/>
        </w:rPr>
      </w:pPr>
      <w:bookmarkStart w:id="11" w:name="_Int_u5DJpPpQ"/>
      <w:r w:rsidRPr="20B9274A">
        <w:rPr>
          <w:rFonts w:ascii="Times New Roman" w:hAnsi="Times New Roman" w:cs="Times New Roman"/>
          <w:b/>
          <w:bCs/>
          <w:sz w:val="28"/>
          <w:szCs w:val="28"/>
        </w:rPr>
        <w:t>Application Submission</w:t>
      </w:r>
      <w:bookmarkEnd w:id="11"/>
      <w:r w:rsidR="004D2C79">
        <w:rPr>
          <w:rFonts w:ascii="Times New Roman" w:hAnsi="Times New Roman" w:cs="Times New Roman"/>
          <w:b/>
          <w:bCs/>
          <w:sz w:val="28"/>
          <w:szCs w:val="28"/>
        </w:rPr>
        <w:t xml:space="preserve"> Requirements</w:t>
      </w:r>
    </w:p>
    <w:p w14:paraId="32D8CAC9" w14:textId="21795F80" w:rsidR="2A90E2AB" w:rsidRDefault="2A90E2AB" w:rsidP="20B9274A">
      <w:pPr>
        <w:spacing w:after="0" w:line="276" w:lineRule="auto"/>
        <w:jc w:val="both"/>
        <w:rPr>
          <w:rFonts w:ascii="Times New Roman" w:eastAsia="Times New Roman" w:hAnsi="Times New Roman" w:cs="Times New Roman"/>
        </w:rPr>
      </w:pPr>
      <w:bookmarkStart w:id="12" w:name="_Int_2tSfuzxw"/>
      <w:r w:rsidRPr="20B9274A">
        <w:rPr>
          <w:rFonts w:ascii="Times New Roman" w:eastAsia="Times New Roman" w:hAnsi="Times New Roman" w:cs="Times New Roman"/>
        </w:rPr>
        <w:t xml:space="preserve">Applicants to the 2024 Arizona Charter School Program Application will submit their application in the Arizona Department of Education Grants Management Funding Application format. </w:t>
      </w:r>
      <w:bookmarkEnd w:id="12"/>
    </w:p>
    <w:p w14:paraId="65B52863" w14:textId="51F489D0" w:rsidR="2A90E2AB" w:rsidRDefault="2A90E2AB" w:rsidP="20B9274A">
      <w:pPr>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Failure to follow through with the following will lock the applicants out of the application process.</w:t>
      </w:r>
    </w:p>
    <w:p w14:paraId="221636A1" w14:textId="32433C45" w:rsidR="2A90E2AB" w:rsidRDefault="2A90E2AB" w:rsidP="20B9274A">
      <w:pPr>
        <w:pStyle w:val="ListParagraph"/>
        <w:numPr>
          <w:ilvl w:val="0"/>
          <w:numId w:val="3"/>
        </w:numPr>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 xml:space="preserve">If the applicant is a new charter school which has no previous authorization history through a charter network, the applicant must contact the Arizona Department of Education (ADE) School Finance Office to register as an entity. </w:t>
      </w:r>
    </w:p>
    <w:p w14:paraId="7E79C6E9" w14:textId="1B33C452" w:rsidR="2A90E2AB" w:rsidRDefault="2A90E2AB" w:rsidP="20B9274A">
      <w:pPr>
        <w:pStyle w:val="ListParagraph"/>
        <w:spacing w:after="0" w:line="276" w:lineRule="auto"/>
        <w:rPr>
          <w:rFonts w:ascii="Times New Roman" w:eastAsia="Times New Roman" w:hAnsi="Times New Roman" w:cs="Times New Roman"/>
        </w:rPr>
      </w:pPr>
      <w:r w:rsidRPr="20B9274A">
        <w:rPr>
          <w:rFonts w:ascii="Times New Roman" w:eastAsia="Times New Roman" w:hAnsi="Times New Roman" w:cs="Times New Roman"/>
        </w:rPr>
        <w:t>The applicant must provide proof from the Arizona State Board for Charter Schools or the Arizona State University charter authority that the applicant has an active application with the authorizer that will be approved on or before December 16, 2024. The applicant will then register with ADE Grants Management.</w:t>
      </w:r>
    </w:p>
    <w:p w14:paraId="1B3839F1" w14:textId="5FF7F46A" w:rsidR="2A90E2AB" w:rsidRDefault="70887AB2" w:rsidP="20B9274A">
      <w:pPr>
        <w:pStyle w:val="ListParagraph"/>
        <w:numPr>
          <w:ilvl w:val="0"/>
          <w:numId w:val="3"/>
        </w:numPr>
        <w:spacing w:after="0" w:line="276" w:lineRule="auto"/>
        <w:rPr>
          <w:rFonts w:ascii="Times New Roman" w:eastAsia="Times New Roman" w:hAnsi="Times New Roman" w:cs="Times New Roman"/>
        </w:rPr>
      </w:pPr>
      <w:r w:rsidRPr="5AE6D977">
        <w:rPr>
          <w:rFonts w:ascii="Times New Roman" w:eastAsia="Times New Roman" w:hAnsi="Times New Roman" w:cs="Times New Roman"/>
        </w:rPr>
        <w:t>If the applicant is a replicating charter, the applicant needs to create a new LEA</w:t>
      </w:r>
      <w:r w:rsidR="3A9BDA05" w:rsidRPr="5AE6D977">
        <w:rPr>
          <w:rFonts w:ascii="Times New Roman" w:eastAsia="Times New Roman" w:hAnsi="Times New Roman" w:cs="Times New Roman"/>
        </w:rPr>
        <w:t xml:space="preserve"> through the state authorizer, the Arizona State Board for Chater Schools</w:t>
      </w:r>
      <w:r w:rsidRPr="5AE6D977">
        <w:rPr>
          <w:rFonts w:ascii="Times New Roman" w:eastAsia="Times New Roman" w:hAnsi="Times New Roman" w:cs="Times New Roman"/>
        </w:rPr>
        <w:t xml:space="preserve">. </w:t>
      </w:r>
      <w:r w:rsidR="504782B2" w:rsidRPr="5AE6D977">
        <w:rPr>
          <w:rFonts w:ascii="Times New Roman" w:eastAsia="Times New Roman" w:hAnsi="Times New Roman" w:cs="Times New Roman"/>
        </w:rPr>
        <w:t>To be approved, the applicant must demonstrate to the authorizer at least three years of improved educational results</w:t>
      </w:r>
      <w:r w:rsidR="00874148" w:rsidRPr="5AE6D977">
        <w:rPr>
          <w:rFonts w:ascii="Times New Roman" w:eastAsia="Times New Roman" w:hAnsi="Times New Roman" w:cs="Times New Roman"/>
        </w:rPr>
        <w:t xml:space="preserve"> and</w:t>
      </w:r>
      <w:r w:rsidR="00867330" w:rsidRPr="5AE6D977">
        <w:rPr>
          <w:rFonts w:ascii="Times New Roman" w:eastAsia="Times New Roman" w:hAnsi="Times New Roman" w:cs="Times New Roman"/>
        </w:rPr>
        <w:t xml:space="preserve"> meets the definition of a high-quality charter school per ESEA</w:t>
      </w:r>
      <w:r w:rsidR="00B425EE" w:rsidRPr="5AE6D977">
        <w:rPr>
          <w:rFonts w:ascii="Times New Roman" w:eastAsia="Times New Roman" w:hAnsi="Times New Roman" w:cs="Times New Roman"/>
        </w:rPr>
        <w:t>§ 4310 (8)</w:t>
      </w:r>
      <w:r w:rsidR="504782B2" w:rsidRPr="5AE6D977">
        <w:rPr>
          <w:rFonts w:ascii="Times New Roman" w:eastAsia="Times New Roman" w:hAnsi="Times New Roman" w:cs="Times New Roman"/>
        </w:rPr>
        <w:t xml:space="preserve">. </w:t>
      </w:r>
      <w:r w:rsidRPr="5AE6D977">
        <w:rPr>
          <w:rFonts w:ascii="Times New Roman" w:eastAsia="Times New Roman" w:hAnsi="Times New Roman" w:cs="Times New Roman"/>
        </w:rPr>
        <w:t>The applicant must contact the ADE School Finance Office to register as an entity. The applicant must provide proof from the Arizona State Board for Charter Schools or the Arizona State University charter authority that the applicant has an active application approved on or before December 16, 2024. The applicant will then register with ADE grants Management.</w:t>
      </w:r>
    </w:p>
    <w:p w14:paraId="140DF328" w14:textId="356B1A3C" w:rsidR="2A90E2AB" w:rsidRDefault="70887AB2" w:rsidP="20B9274A">
      <w:pPr>
        <w:pStyle w:val="ListParagraph"/>
        <w:numPr>
          <w:ilvl w:val="0"/>
          <w:numId w:val="3"/>
        </w:numPr>
        <w:spacing w:after="0" w:line="276" w:lineRule="auto"/>
        <w:rPr>
          <w:rFonts w:ascii="Times New Roman" w:eastAsia="Times New Roman" w:hAnsi="Times New Roman" w:cs="Times New Roman"/>
        </w:rPr>
      </w:pPr>
      <w:r w:rsidRPr="5AE6D977">
        <w:rPr>
          <w:rFonts w:ascii="Times New Roman" w:eastAsia="Times New Roman" w:hAnsi="Times New Roman" w:cs="Times New Roman"/>
        </w:rPr>
        <w:t xml:space="preserve">If the applicant is an expansion of an existing charter, </w:t>
      </w:r>
      <w:r w:rsidR="0E506B22" w:rsidRPr="5AE6D977">
        <w:rPr>
          <w:rFonts w:ascii="Times New Roman" w:eastAsia="Times New Roman" w:hAnsi="Times New Roman" w:cs="Times New Roman"/>
        </w:rPr>
        <w:t>the applicant needs to apply through the state authorizer, the Arizona State Board for Chater Schools. To be approved, the applicant must demonstrate to the authorizer at least three years of improved educational results</w:t>
      </w:r>
      <w:r w:rsidR="00D31DA3" w:rsidRPr="5AE6D977">
        <w:rPr>
          <w:rFonts w:ascii="Times New Roman" w:eastAsia="Times New Roman" w:hAnsi="Times New Roman" w:cs="Times New Roman"/>
        </w:rPr>
        <w:t xml:space="preserve"> and meets the definition of a high-quality charter school per ESEA§ 4310 (8)</w:t>
      </w:r>
      <w:r w:rsidR="0E506B22" w:rsidRPr="5AE6D977">
        <w:rPr>
          <w:rFonts w:ascii="Times New Roman" w:eastAsia="Times New Roman" w:hAnsi="Times New Roman" w:cs="Times New Roman"/>
        </w:rPr>
        <w:t xml:space="preserve">. </w:t>
      </w:r>
      <w:r w:rsidR="00D31DA3" w:rsidRPr="5AE6D977">
        <w:rPr>
          <w:rFonts w:ascii="Times New Roman" w:eastAsia="Times New Roman" w:hAnsi="Times New Roman" w:cs="Times New Roman"/>
        </w:rPr>
        <w:t>If an applicant has previously received a subgrant under this funding</w:t>
      </w:r>
      <w:r w:rsidR="009E1225" w:rsidRPr="5AE6D977">
        <w:rPr>
          <w:rFonts w:ascii="Times New Roman" w:eastAsia="Times New Roman" w:hAnsi="Times New Roman" w:cs="Times New Roman"/>
        </w:rPr>
        <w:t>, t</w:t>
      </w:r>
      <w:r w:rsidR="0E506B22" w:rsidRPr="5AE6D977">
        <w:rPr>
          <w:rFonts w:ascii="Times New Roman" w:eastAsia="Times New Roman" w:hAnsi="Times New Roman" w:cs="Times New Roman"/>
        </w:rPr>
        <w:t xml:space="preserve">he expansion cannot be for the same activities. </w:t>
      </w:r>
      <w:r w:rsidR="11BA774F" w:rsidRPr="5AE6D977">
        <w:rPr>
          <w:rFonts w:ascii="Times New Roman" w:eastAsia="Times New Roman" w:hAnsi="Times New Roman" w:cs="Times New Roman"/>
        </w:rPr>
        <w:t>Th</w:t>
      </w:r>
      <w:r w:rsidRPr="5AE6D977">
        <w:rPr>
          <w:rFonts w:ascii="Times New Roman" w:eastAsia="Times New Roman" w:hAnsi="Times New Roman" w:cs="Times New Roman"/>
        </w:rPr>
        <w:t>e applicant already has a School Finance Entity ID number and a Grants Management CTDS number. However, the applicant must contact Grants Management and School Finance to share the new site information. The applicant must provide proof from the Arizona State Board for Charter School.</w:t>
      </w:r>
    </w:p>
    <w:p w14:paraId="61335715" w14:textId="27C1A7F4" w:rsidR="20B9274A" w:rsidRDefault="20B9274A" w:rsidP="20B9274A">
      <w:pPr>
        <w:pStyle w:val="Default"/>
        <w:rPr>
          <w:rFonts w:ascii="Times New Roman" w:hAnsi="Times New Roman" w:cs="Times New Roman"/>
          <w:sz w:val="22"/>
          <w:szCs w:val="22"/>
        </w:rPr>
      </w:pPr>
    </w:p>
    <w:p w14:paraId="4F9000D5" w14:textId="115EBD46" w:rsidR="2A90E2AB" w:rsidRDefault="4B3F4757" w:rsidP="5AE6D977">
      <w:pPr>
        <w:spacing w:after="0" w:line="276" w:lineRule="auto"/>
        <w:rPr>
          <w:rFonts w:ascii="Times New Roman" w:hAnsi="Times New Roman" w:cs="Times New Roman"/>
          <w:b/>
          <w:bCs/>
        </w:rPr>
      </w:pPr>
      <w:r w:rsidRPr="5AE6D977">
        <w:rPr>
          <w:rFonts w:ascii="Times New Roman" w:hAnsi="Times New Roman" w:cs="Times New Roman"/>
          <w:b/>
          <w:bCs/>
        </w:rPr>
        <w:t>Submission</w:t>
      </w:r>
      <w:r w:rsidR="001C697D" w:rsidRPr="5AE6D977">
        <w:rPr>
          <w:rFonts w:ascii="Times New Roman" w:hAnsi="Times New Roman" w:cs="Times New Roman"/>
          <w:b/>
          <w:bCs/>
        </w:rPr>
        <w:t xml:space="preserve"> (New </w:t>
      </w:r>
      <w:r w:rsidR="00570E52" w:rsidRPr="5AE6D977">
        <w:rPr>
          <w:rFonts w:ascii="Times New Roman" w:hAnsi="Times New Roman" w:cs="Times New Roman"/>
          <w:b/>
          <w:bCs/>
        </w:rPr>
        <w:t>Applicant)</w:t>
      </w:r>
      <w:r w:rsidRPr="5AE6D977">
        <w:rPr>
          <w:rFonts w:ascii="Times New Roman" w:hAnsi="Times New Roman" w:cs="Times New Roman"/>
          <w:b/>
          <w:bCs/>
        </w:rPr>
        <w:t xml:space="preserve">: </w:t>
      </w:r>
    </w:p>
    <w:p w14:paraId="4E66E7EA" w14:textId="0542EED4" w:rsidR="2A90E2AB" w:rsidRDefault="70887AB2"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Application deadline is </w:t>
      </w:r>
      <w:r w:rsidR="6ABF2D4A" w:rsidRPr="5AE6D977">
        <w:rPr>
          <w:rFonts w:ascii="Times New Roman" w:hAnsi="Times New Roman" w:cs="Times New Roman"/>
          <w:b/>
          <w:bCs/>
        </w:rPr>
        <w:t>December</w:t>
      </w:r>
      <w:r w:rsidRPr="5AE6D977">
        <w:rPr>
          <w:rFonts w:ascii="Times New Roman" w:hAnsi="Times New Roman" w:cs="Times New Roman"/>
          <w:b/>
          <w:bCs/>
        </w:rPr>
        <w:t xml:space="preserve"> </w:t>
      </w:r>
      <w:r w:rsidR="000D64D8">
        <w:rPr>
          <w:rFonts w:ascii="Times New Roman" w:hAnsi="Times New Roman" w:cs="Times New Roman"/>
          <w:b/>
          <w:bCs/>
        </w:rPr>
        <w:t>13</w:t>
      </w:r>
      <w:r w:rsidRPr="5AE6D977">
        <w:rPr>
          <w:rFonts w:ascii="Times New Roman" w:hAnsi="Times New Roman" w:cs="Times New Roman"/>
          <w:b/>
          <w:bCs/>
        </w:rPr>
        <w:t xml:space="preserve">, 2024, 11:59 PM (MST). </w:t>
      </w:r>
      <w:r w:rsidR="47162220" w:rsidRPr="5AE6D977">
        <w:rPr>
          <w:rFonts w:ascii="Times New Roman" w:hAnsi="Times New Roman" w:cs="Times New Roman"/>
        </w:rPr>
        <w:t xml:space="preserve">The application will be </w:t>
      </w:r>
      <w:r w:rsidR="17736625" w:rsidRPr="5AE6D977">
        <w:rPr>
          <w:rFonts w:ascii="Times New Roman" w:hAnsi="Times New Roman" w:cs="Times New Roman"/>
        </w:rPr>
        <w:t>submitted</w:t>
      </w:r>
      <w:r w:rsidR="47162220" w:rsidRPr="5AE6D977">
        <w:rPr>
          <w:rFonts w:ascii="Times New Roman" w:hAnsi="Times New Roman" w:cs="Times New Roman"/>
        </w:rPr>
        <w:t xml:space="preserve"> in ADE’s Grants </w:t>
      </w:r>
      <w:r w:rsidR="00F33F26" w:rsidRPr="5AE6D977">
        <w:rPr>
          <w:rFonts w:ascii="Times New Roman" w:hAnsi="Times New Roman" w:cs="Times New Roman"/>
        </w:rPr>
        <w:t>Management</w:t>
      </w:r>
      <w:r w:rsidR="47162220" w:rsidRPr="5AE6D977">
        <w:rPr>
          <w:rFonts w:ascii="Times New Roman" w:hAnsi="Times New Roman" w:cs="Times New Roman"/>
        </w:rPr>
        <w:t xml:space="preserve"> Enterprise Funding Application format. </w:t>
      </w:r>
    </w:p>
    <w:p w14:paraId="4A225168" w14:textId="478F7072" w:rsidR="2A90E2AB" w:rsidRDefault="70887AB2" w:rsidP="00A96153">
      <w:pPr>
        <w:pStyle w:val="ListParagraph"/>
        <w:numPr>
          <w:ilvl w:val="0"/>
          <w:numId w:val="2"/>
        </w:numPr>
        <w:spacing w:after="0" w:line="276" w:lineRule="auto"/>
        <w:rPr>
          <w:rFonts w:ascii="Times New Roman" w:hAnsi="Times New Roman" w:cs="Times New Roman"/>
          <w:b/>
          <w:bCs/>
        </w:rPr>
      </w:pPr>
      <w:r w:rsidRPr="7A5E9152">
        <w:rPr>
          <w:rFonts w:ascii="Times New Roman" w:hAnsi="Times New Roman" w:cs="Times New Roman"/>
        </w:rPr>
        <w:t xml:space="preserve">A capacity interview will be held </w:t>
      </w:r>
      <w:r w:rsidR="258A8052" w:rsidRPr="7A5E9152">
        <w:rPr>
          <w:rFonts w:ascii="Times New Roman" w:hAnsi="Times New Roman" w:cs="Times New Roman"/>
          <w:b/>
          <w:bCs/>
        </w:rPr>
        <w:t>January</w:t>
      </w:r>
      <w:r w:rsidR="6ABF2D4A" w:rsidRPr="7A5E9152">
        <w:rPr>
          <w:rFonts w:ascii="Times New Roman" w:hAnsi="Times New Roman" w:cs="Times New Roman"/>
          <w:b/>
          <w:bCs/>
        </w:rPr>
        <w:t xml:space="preserve"> 6-8</w:t>
      </w:r>
      <w:r w:rsidRPr="7A5E9152">
        <w:rPr>
          <w:rFonts w:ascii="Times New Roman" w:hAnsi="Times New Roman" w:cs="Times New Roman"/>
          <w:b/>
          <w:bCs/>
        </w:rPr>
        <w:t>, 202</w:t>
      </w:r>
      <w:r w:rsidR="57CFD714" w:rsidRPr="7A5E9152">
        <w:rPr>
          <w:rFonts w:ascii="Times New Roman" w:hAnsi="Times New Roman" w:cs="Times New Roman"/>
          <w:b/>
          <w:bCs/>
        </w:rPr>
        <w:t>5</w:t>
      </w:r>
      <w:r w:rsidRPr="7A5E9152">
        <w:rPr>
          <w:rFonts w:ascii="Times New Roman" w:hAnsi="Times New Roman" w:cs="Times New Roman"/>
          <w:b/>
          <w:bCs/>
        </w:rPr>
        <w:t>.</w:t>
      </w:r>
      <w:r w:rsidR="1EA956E3" w:rsidRPr="7A5E9152">
        <w:rPr>
          <w:rFonts w:ascii="Times New Roman" w:hAnsi="Times New Roman" w:cs="Times New Roman"/>
          <w:b/>
          <w:bCs/>
        </w:rPr>
        <w:t xml:space="preserve"> </w:t>
      </w:r>
    </w:p>
    <w:p w14:paraId="306F5394" w14:textId="14ED6FB7" w:rsidR="2A90E2AB" w:rsidRDefault="65A0051B" w:rsidP="00A96153">
      <w:pPr>
        <w:pStyle w:val="ListParagraph"/>
        <w:numPr>
          <w:ilvl w:val="0"/>
          <w:numId w:val="2"/>
        </w:numPr>
        <w:spacing w:after="0" w:line="276" w:lineRule="auto"/>
        <w:rPr>
          <w:rFonts w:ascii="Times New Roman" w:hAnsi="Times New Roman" w:cs="Times New Roman"/>
          <w:b/>
          <w:bCs/>
        </w:rPr>
      </w:pPr>
      <w:r w:rsidRPr="5AE6D977">
        <w:rPr>
          <w:rFonts w:ascii="Times New Roman" w:hAnsi="Times New Roman" w:cs="Times New Roman"/>
        </w:rPr>
        <w:t xml:space="preserve">AZCSP </w:t>
      </w:r>
      <w:r w:rsidR="257E3543" w:rsidRPr="5AE6D977">
        <w:rPr>
          <w:rFonts w:ascii="Times New Roman" w:hAnsi="Times New Roman" w:cs="Times New Roman"/>
        </w:rPr>
        <w:t>recommended</w:t>
      </w:r>
      <w:r w:rsidRPr="5AE6D977">
        <w:rPr>
          <w:rFonts w:ascii="Times New Roman" w:hAnsi="Times New Roman" w:cs="Times New Roman"/>
        </w:rPr>
        <w:t xml:space="preserve"> applications</w:t>
      </w:r>
      <w:r w:rsidR="4C6A9B75" w:rsidRPr="5AE6D977">
        <w:rPr>
          <w:rFonts w:ascii="Times New Roman" w:hAnsi="Times New Roman" w:cs="Times New Roman"/>
        </w:rPr>
        <w:t xml:space="preserve"> will be </w:t>
      </w:r>
      <w:r w:rsidR="5CCDEB58" w:rsidRPr="5AE6D977">
        <w:rPr>
          <w:rFonts w:ascii="Times New Roman" w:hAnsi="Times New Roman" w:cs="Times New Roman"/>
        </w:rPr>
        <w:t xml:space="preserve">submitted </w:t>
      </w:r>
      <w:r w:rsidR="00F33F26" w:rsidRPr="5AE6D977">
        <w:rPr>
          <w:rFonts w:ascii="Times New Roman" w:hAnsi="Times New Roman" w:cs="Times New Roman"/>
        </w:rPr>
        <w:t>as</w:t>
      </w:r>
      <w:r w:rsidR="4C6A9B75" w:rsidRPr="5AE6D977">
        <w:rPr>
          <w:rFonts w:ascii="Times New Roman" w:hAnsi="Times New Roman" w:cs="Times New Roman"/>
        </w:rPr>
        <w:t xml:space="preserve"> a motion to the </w:t>
      </w:r>
      <w:r w:rsidR="5D2401EF" w:rsidRPr="5AE6D977">
        <w:rPr>
          <w:rFonts w:ascii="Times New Roman" w:hAnsi="Times New Roman" w:cs="Times New Roman"/>
        </w:rPr>
        <w:t>Arizona</w:t>
      </w:r>
      <w:r w:rsidR="4C6A9B75" w:rsidRPr="5AE6D977">
        <w:rPr>
          <w:rFonts w:ascii="Times New Roman" w:hAnsi="Times New Roman" w:cs="Times New Roman"/>
        </w:rPr>
        <w:t xml:space="preserve"> State Board of </w:t>
      </w:r>
      <w:r w:rsidR="78995A01" w:rsidRPr="5AE6D977">
        <w:rPr>
          <w:rFonts w:ascii="Times New Roman" w:hAnsi="Times New Roman" w:cs="Times New Roman"/>
        </w:rPr>
        <w:t xml:space="preserve">Education </w:t>
      </w:r>
      <w:r w:rsidR="506B0388" w:rsidRPr="5AE6D977">
        <w:rPr>
          <w:rFonts w:ascii="Times New Roman" w:hAnsi="Times New Roman" w:cs="Times New Roman"/>
        </w:rPr>
        <w:t>(SBE)</w:t>
      </w:r>
      <w:r w:rsidR="00F33F26" w:rsidRPr="5AE6D977">
        <w:rPr>
          <w:rFonts w:ascii="Times New Roman" w:hAnsi="Times New Roman" w:cs="Times New Roman"/>
        </w:rPr>
        <w:t xml:space="preserve"> for approval</w:t>
      </w:r>
      <w:r w:rsidR="506B0388" w:rsidRPr="5AE6D977">
        <w:rPr>
          <w:rFonts w:ascii="Times New Roman" w:hAnsi="Times New Roman" w:cs="Times New Roman"/>
        </w:rPr>
        <w:t xml:space="preserve"> </w:t>
      </w:r>
      <w:r w:rsidR="78995A01" w:rsidRPr="5AE6D977">
        <w:rPr>
          <w:rFonts w:ascii="Times New Roman" w:hAnsi="Times New Roman" w:cs="Times New Roman"/>
        </w:rPr>
        <w:t>at</w:t>
      </w:r>
      <w:r w:rsidR="4C6A9B75" w:rsidRPr="5AE6D977">
        <w:rPr>
          <w:rFonts w:ascii="Times New Roman" w:hAnsi="Times New Roman" w:cs="Times New Roman"/>
        </w:rPr>
        <w:t xml:space="preserve"> its February 2025 Public Meeting.</w:t>
      </w:r>
    </w:p>
    <w:p w14:paraId="0AFDA5F4" w14:textId="455E94C5" w:rsidR="00341DD1" w:rsidRPr="00AC7308" w:rsidRDefault="752E4835"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lastRenderedPageBreak/>
        <w:t>Upon approval by SBE</w:t>
      </w:r>
      <w:r w:rsidR="12EB2346" w:rsidRPr="5AE6D977">
        <w:rPr>
          <w:rFonts w:ascii="Times New Roman" w:hAnsi="Times New Roman" w:cs="Times New Roman"/>
        </w:rPr>
        <w:t xml:space="preserve">, AZCSP staff will provide </w:t>
      </w:r>
      <w:r w:rsidR="1F5450E3" w:rsidRPr="5AE6D977">
        <w:rPr>
          <w:rFonts w:ascii="Times New Roman" w:hAnsi="Times New Roman" w:cs="Times New Roman"/>
        </w:rPr>
        <w:t>a final</w:t>
      </w:r>
      <w:r w:rsidR="12EB2346" w:rsidRPr="5AE6D977">
        <w:rPr>
          <w:rFonts w:ascii="Times New Roman" w:hAnsi="Times New Roman" w:cs="Times New Roman"/>
        </w:rPr>
        <w:t xml:space="preserve"> review of the </w:t>
      </w:r>
      <w:r w:rsidR="60ABA05A" w:rsidRPr="5AE6D977">
        <w:rPr>
          <w:rFonts w:ascii="Times New Roman" w:hAnsi="Times New Roman" w:cs="Times New Roman"/>
        </w:rPr>
        <w:t>subgrantee's</w:t>
      </w:r>
      <w:r w:rsidR="4B825E1B" w:rsidRPr="5AE6D977">
        <w:rPr>
          <w:rFonts w:ascii="Times New Roman" w:hAnsi="Times New Roman" w:cs="Times New Roman"/>
        </w:rPr>
        <w:t xml:space="preserve"> </w:t>
      </w:r>
      <w:r w:rsidR="12EB2346" w:rsidRPr="5AE6D977">
        <w:rPr>
          <w:rFonts w:ascii="Times New Roman" w:hAnsi="Times New Roman" w:cs="Times New Roman"/>
        </w:rPr>
        <w:t xml:space="preserve">Funding Applications </w:t>
      </w:r>
      <w:r w:rsidR="51D4DC8D" w:rsidRPr="5AE6D977">
        <w:rPr>
          <w:rFonts w:ascii="Times New Roman" w:hAnsi="Times New Roman" w:cs="Times New Roman"/>
        </w:rPr>
        <w:t xml:space="preserve">to assure that all supplies, equipment, and services are </w:t>
      </w:r>
      <w:r w:rsidR="55F0EECA" w:rsidRPr="5AE6D977">
        <w:rPr>
          <w:rFonts w:ascii="Times New Roman" w:hAnsi="Times New Roman" w:cs="Times New Roman"/>
        </w:rPr>
        <w:t>necessary,</w:t>
      </w:r>
      <w:r w:rsidR="51D4DC8D" w:rsidRPr="5AE6D977">
        <w:rPr>
          <w:rFonts w:ascii="Times New Roman" w:hAnsi="Times New Roman" w:cs="Times New Roman"/>
        </w:rPr>
        <w:t xml:space="preserve"> </w:t>
      </w:r>
      <w:r w:rsidR="344A23F7" w:rsidRPr="5AE6D977">
        <w:rPr>
          <w:rFonts w:ascii="Times New Roman" w:hAnsi="Times New Roman" w:cs="Times New Roman"/>
        </w:rPr>
        <w:t>reasonable</w:t>
      </w:r>
      <w:r w:rsidR="51D4DC8D" w:rsidRPr="5AE6D977">
        <w:rPr>
          <w:rFonts w:ascii="Times New Roman" w:hAnsi="Times New Roman" w:cs="Times New Roman"/>
        </w:rPr>
        <w:t xml:space="preserve"> and allocable.</w:t>
      </w:r>
      <w:r w:rsidR="6326852F" w:rsidRPr="5AE6D977">
        <w:rPr>
          <w:rFonts w:ascii="Times New Roman" w:hAnsi="Times New Roman" w:cs="Times New Roman"/>
        </w:rPr>
        <w:t xml:space="preserve"> </w:t>
      </w:r>
    </w:p>
    <w:p w14:paraId="3FD9F1F4" w14:textId="1DE87585" w:rsidR="004A5981" w:rsidRDefault="004A5981" w:rsidP="004A5981">
      <w:pPr>
        <w:spacing w:after="0" w:line="276" w:lineRule="auto"/>
        <w:ind w:left="360"/>
        <w:rPr>
          <w:rFonts w:ascii="Times New Roman" w:hAnsi="Times New Roman" w:cs="Times New Roman"/>
          <w:b/>
          <w:bCs/>
        </w:rPr>
      </w:pPr>
      <w:r w:rsidRPr="5AE6D977">
        <w:rPr>
          <w:rFonts w:ascii="Times New Roman" w:hAnsi="Times New Roman" w:cs="Times New Roman"/>
          <w:b/>
          <w:bCs/>
        </w:rPr>
        <w:t>Submission (Waiver School)</w:t>
      </w:r>
    </w:p>
    <w:p w14:paraId="3B874F9D" w14:textId="0CDDD6CC" w:rsidR="00341DD1" w:rsidRPr="00F84BE8" w:rsidRDefault="00341DD1" w:rsidP="00341DD1">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AZCSP conducts </w:t>
      </w:r>
      <w:r w:rsidR="74F0E5F5" w:rsidRPr="5AE6D977">
        <w:rPr>
          <w:rFonts w:ascii="Times New Roman" w:hAnsi="Times New Roman" w:cs="Times New Roman"/>
        </w:rPr>
        <w:t>an internal</w:t>
      </w:r>
      <w:r w:rsidRPr="5AE6D977">
        <w:rPr>
          <w:rFonts w:ascii="Times New Roman" w:hAnsi="Times New Roman" w:cs="Times New Roman"/>
        </w:rPr>
        <w:t xml:space="preserve"> application review process. The application will be submitted in ADE’s Grants Management Enterprise Funding Application format. </w:t>
      </w:r>
    </w:p>
    <w:p w14:paraId="510615AC" w14:textId="6B2EAC9B" w:rsidR="00341DD1" w:rsidRPr="00F84BE8" w:rsidRDefault="00341DD1" w:rsidP="00341DD1">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AZCSP conduct</w:t>
      </w:r>
      <w:r w:rsidR="006903ED" w:rsidRPr="5AE6D977">
        <w:rPr>
          <w:rFonts w:ascii="Times New Roman" w:hAnsi="Times New Roman" w:cs="Times New Roman"/>
        </w:rPr>
        <w:t>s</w:t>
      </w:r>
      <w:r w:rsidRPr="5AE6D977">
        <w:rPr>
          <w:rFonts w:ascii="Times New Roman" w:hAnsi="Times New Roman" w:cs="Times New Roman"/>
        </w:rPr>
        <w:t xml:space="preserve"> a review of the subgrantee's Funding Applications to assure that all supplies, equipment, and services are necessary, reasonable and allocable. </w:t>
      </w:r>
    </w:p>
    <w:p w14:paraId="642596EE" w14:textId="0A6171E1" w:rsidR="004A5981" w:rsidRPr="00AC7308" w:rsidRDefault="00341DD1" w:rsidP="5AE6D977">
      <w:pPr>
        <w:spacing w:after="0" w:line="276" w:lineRule="auto"/>
        <w:ind w:left="360"/>
        <w:rPr>
          <w:rFonts w:ascii="Times New Roman" w:hAnsi="Times New Roman" w:cs="Times New Roman"/>
          <w:b/>
          <w:bCs/>
        </w:rPr>
      </w:pPr>
      <w:r w:rsidRPr="5AE6D977">
        <w:rPr>
          <w:rFonts w:ascii="Times New Roman" w:hAnsi="Times New Roman" w:cs="Times New Roman"/>
          <w:b/>
          <w:bCs/>
        </w:rPr>
        <w:t xml:space="preserve">Post </w:t>
      </w:r>
      <w:r w:rsidR="00351ED3" w:rsidRPr="5AE6D977">
        <w:rPr>
          <w:rFonts w:ascii="Times New Roman" w:hAnsi="Times New Roman" w:cs="Times New Roman"/>
          <w:b/>
          <w:bCs/>
        </w:rPr>
        <w:t xml:space="preserve">Award Procedures </w:t>
      </w:r>
    </w:p>
    <w:p w14:paraId="22B738C0" w14:textId="4A5DECC5" w:rsidR="2A90E2AB" w:rsidRDefault="6326852F"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T</w:t>
      </w:r>
      <w:r w:rsidR="6CEF003D" w:rsidRPr="5AE6D977">
        <w:rPr>
          <w:rFonts w:ascii="Times New Roman" w:hAnsi="Times New Roman" w:cs="Times New Roman"/>
        </w:rPr>
        <w:t xml:space="preserve">he </w:t>
      </w:r>
      <w:r w:rsidR="1EA956E3" w:rsidRPr="5AE6D977">
        <w:rPr>
          <w:rFonts w:ascii="Times New Roman" w:hAnsi="Times New Roman" w:cs="Times New Roman"/>
        </w:rPr>
        <w:t xml:space="preserve">application </w:t>
      </w:r>
      <w:r w:rsidR="3C81F2D6" w:rsidRPr="5AE6D977">
        <w:rPr>
          <w:rFonts w:ascii="Times New Roman" w:hAnsi="Times New Roman" w:cs="Times New Roman"/>
        </w:rPr>
        <w:t>is then deemed</w:t>
      </w:r>
      <w:r w:rsidR="1EA956E3" w:rsidRPr="5AE6D977">
        <w:rPr>
          <w:rFonts w:ascii="Times New Roman" w:hAnsi="Times New Roman" w:cs="Times New Roman"/>
        </w:rPr>
        <w:t xml:space="preserve"> </w:t>
      </w:r>
      <w:r w:rsidR="042E5F9D" w:rsidRPr="5AE6D977">
        <w:rPr>
          <w:rFonts w:ascii="Times New Roman" w:hAnsi="Times New Roman" w:cs="Times New Roman"/>
        </w:rPr>
        <w:t>S</w:t>
      </w:r>
      <w:r w:rsidR="37D27EEA" w:rsidRPr="5AE6D977">
        <w:rPr>
          <w:rFonts w:ascii="Times New Roman" w:hAnsi="Times New Roman" w:cs="Times New Roman"/>
        </w:rPr>
        <w:t>ubstantial</w:t>
      </w:r>
      <w:r w:rsidR="56A8C863" w:rsidRPr="5AE6D977">
        <w:rPr>
          <w:rFonts w:ascii="Times New Roman" w:hAnsi="Times New Roman" w:cs="Times New Roman"/>
        </w:rPr>
        <w:t>ly</w:t>
      </w:r>
      <w:r w:rsidR="37D27EEA" w:rsidRPr="5AE6D977">
        <w:rPr>
          <w:rFonts w:ascii="Times New Roman" w:hAnsi="Times New Roman" w:cs="Times New Roman"/>
        </w:rPr>
        <w:t xml:space="preserve"> Approv</w:t>
      </w:r>
      <w:r w:rsidR="00637C14">
        <w:rPr>
          <w:rFonts w:ascii="Times New Roman" w:hAnsi="Times New Roman" w:cs="Times New Roman"/>
        </w:rPr>
        <w:t>ed</w:t>
      </w:r>
      <w:r w:rsidR="37D27EEA" w:rsidRPr="5AE6D977">
        <w:rPr>
          <w:rFonts w:ascii="Times New Roman" w:hAnsi="Times New Roman" w:cs="Times New Roman"/>
        </w:rPr>
        <w:t>.</w:t>
      </w:r>
      <w:r w:rsidR="1645C589" w:rsidRPr="5AE6D977">
        <w:rPr>
          <w:rFonts w:ascii="Times New Roman" w:hAnsi="Times New Roman" w:cs="Times New Roman"/>
        </w:rPr>
        <w:t xml:space="preserve"> Training is provided by ADE to </w:t>
      </w:r>
      <w:r w:rsidR="4031EEFC" w:rsidRPr="5AE6D977">
        <w:rPr>
          <w:rFonts w:ascii="Times New Roman" w:hAnsi="Times New Roman" w:cs="Times New Roman"/>
        </w:rPr>
        <w:t>subrecipients</w:t>
      </w:r>
      <w:r w:rsidR="1645C589" w:rsidRPr="5AE6D977">
        <w:rPr>
          <w:rFonts w:ascii="Times New Roman" w:hAnsi="Times New Roman" w:cs="Times New Roman"/>
        </w:rPr>
        <w:t xml:space="preserve"> on how to submit Reimbursement Request</w:t>
      </w:r>
      <w:r w:rsidR="47C5EB1E" w:rsidRPr="5AE6D977">
        <w:rPr>
          <w:rFonts w:ascii="Times New Roman" w:hAnsi="Times New Roman" w:cs="Times New Roman"/>
        </w:rPr>
        <w:t>s</w:t>
      </w:r>
      <w:r w:rsidR="1645C589" w:rsidRPr="5AE6D977">
        <w:rPr>
          <w:rFonts w:ascii="Times New Roman" w:hAnsi="Times New Roman" w:cs="Times New Roman"/>
        </w:rPr>
        <w:t xml:space="preserve"> in GME.</w:t>
      </w:r>
    </w:p>
    <w:p w14:paraId="08A8D289" w14:textId="09FDDD4D" w:rsidR="259166F1" w:rsidRDefault="259166F1"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Upon </w:t>
      </w:r>
      <w:r w:rsidR="00830F8E">
        <w:rPr>
          <w:rFonts w:ascii="Times New Roman" w:hAnsi="Times New Roman" w:cs="Times New Roman"/>
        </w:rPr>
        <w:t>S</w:t>
      </w:r>
      <w:r w:rsidRPr="5AE6D977">
        <w:rPr>
          <w:rFonts w:ascii="Times New Roman" w:hAnsi="Times New Roman" w:cs="Times New Roman"/>
        </w:rPr>
        <w:t xml:space="preserve">ubstantial </w:t>
      </w:r>
      <w:r w:rsidR="00830F8E">
        <w:rPr>
          <w:rFonts w:ascii="Times New Roman" w:hAnsi="Times New Roman" w:cs="Times New Roman"/>
        </w:rPr>
        <w:t>A</w:t>
      </w:r>
      <w:r w:rsidRPr="5AE6D977">
        <w:rPr>
          <w:rFonts w:ascii="Times New Roman" w:hAnsi="Times New Roman" w:cs="Times New Roman"/>
        </w:rPr>
        <w:t>pproval, the</w:t>
      </w:r>
      <w:r w:rsidR="33C78879" w:rsidRPr="5AE6D977">
        <w:rPr>
          <w:rFonts w:ascii="Times New Roman" w:hAnsi="Times New Roman" w:cs="Times New Roman"/>
        </w:rPr>
        <w:t xml:space="preserve"> Project </w:t>
      </w:r>
      <w:r w:rsidR="4918632E" w:rsidRPr="5AE6D977">
        <w:rPr>
          <w:rFonts w:ascii="Times New Roman" w:hAnsi="Times New Roman" w:cs="Times New Roman"/>
        </w:rPr>
        <w:t>Y</w:t>
      </w:r>
      <w:r w:rsidR="33C78879" w:rsidRPr="5AE6D977">
        <w:rPr>
          <w:rFonts w:ascii="Times New Roman" w:hAnsi="Times New Roman" w:cs="Times New Roman"/>
        </w:rPr>
        <w:t xml:space="preserve">ear </w:t>
      </w:r>
      <w:r w:rsidR="07CCFFC7" w:rsidRPr="5AE6D977">
        <w:rPr>
          <w:rFonts w:ascii="Times New Roman" w:hAnsi="Times New Roman" w:cs="Times New Roman"/>
        </w:rPr>
        <w:t>will commence.</w:t>
      </w:r>
    </w:p>
    <w:p w14:paraId="4E211B5E" w14:textId="2B0615A9" w:rsidR="33C78879" w:rsidRDefault="33C78879"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 xml:space="preserve">Subrecipients will submit </w:t>
      </w:r>
      <w:r w:rsidR="00F33F26" w:rsidRPr="5AE6D977">
        <w:rPr>
          <w:rFonts w:ascii="Times New Roman" w:hAnsi="Times New Roman" w:cs="Times New Roman"/>
        </w:rPr>
        <w:t>R</w:t>
      </w:r>
      <w:r w:rsidRPr="5AE6D977">
        <w:rPr>
          <w:rFonts w:ascii="Times New Roman" w:hAnsi="Times New Roman" w:cs="Times New Roman"/>
        </w:rPr>
        <w:t xml:space="preserve">eimbursement </w:t>
      </w:r>
      <w:r w:rsidR="00F33F26" w:rsidRPr="5AE6D977">
        <w:rPr>
          <w:rFonts w:ascii="Times New Roman" w:hAnsi="Times New Roman" w:cs="Times New Roman"/>
        </w:rPr>
        <w:t>R</w:t>
      </w:r>
      <w:r w:rsidRPr="5AE6D977">
        <w:rPr>
          <w:rFonts w:ascii="Times New Roman" w:hAnsi="Times New Roman" w:cs="Times New Roman"/>
        </w:rPr>
        <w:t>equest</w:t>
      </w:r>
      <w:r w:rsidR="200DC609" w:rsidRPr="5AE6D977">
        <w:rPr>
          <w:rFonts w:ascii="Times New Roman" w:hAnsi="Times New Roman" w:cs="Times New Roman"/>
        </w:rPr>
        <w:t>s</w:t>
      </w:r>
      <w:r w:rsidRPr="5AE6D977">
        <w:rPr>
          <w:rFonts w:ascii="Times New Roman" w:hAnsi="Times New Roman" w:cs="Times New Roman"/>
        </w:rPr>
        <w:t xml:space="preserve"> </w:t>
      </w:r>
      <w:r w:rsidR="5A7DC594" w:rsidRPr="5AE6D977">
        <w:rPr>
          <w:rFonts w:ascii="Times New Roman" w:hAnsi="Times New Roman" w:cs="Times New Roman"/>
        </w:rPr>
        <w:t>to</w:t>
      </w:r>
      <w:r w:rsidR="4137D308" w:rsidRPr="5AE6D977">
        <w:rPr>
          <w:rFonts w:ascii="Times New Roman" w:hAnsi="Times New Roman" w:cs="Times New Roman"/>
        </w:rPr>
        <w:t xml:space="preserve"> GME </w:t>
      </w:r>
      <w:r w:rsidRPr="5AE6D977">
        <w:rPr>
          <w:rFonts w:ascii="Times New Roman" w:hAnsi="Times New Roman" w:cs="Times New Roman"/>
        </w:rPr>
        <w:t>for supplies, equipment, and ser</w:t>
      </w:r>
      <w:r w:rsidR="6259116C" w:rsidRPr="5AE6D977">
        <w:rPr>
          <w:rFonts w:ascii="Times New Roman" w:hAnsi="Times New Roman" w:cs="Times New Roman"/>
        </w:rPr>
        <w:t>v</w:t>
      </w:r>
      <w:r w:rsidRPr="5AE6D977">
        <w:rPr>
          <w:rFonts w:ascii="Times New Roman" w:hAnsi="Times New Roman" w:cs="Times New Roman"/>
        </w:rPr>
        <w:t>i</w:t>
      </w:r>
      <w:r w:rsidR="00682327" w:rsidRPr="5AE6D977">
        <w:rPr>
          <w:rFonts w:ascii="Times New Roman" w:hAnsi="Times New Roman" w:cs="Times New Roman"/>
        </w:rPr>
        <w:t>c</w:t>
      </w:r>
      <w:r w:rsidRPr="5AE6D977">
        <w:rPr>
          <w:rFonts w:ascii="Times New Roman" w:hAnsi="Times New Roman" w:cs="Times New Roman"/>
        </w:rPr>
        <w:t xml:space="preserve">es that </w:t>
      </w:r>
      <w:r w:rsidR="70B6F9BC" w:rsidRPr="5AE6D977">
        <w:rPr>
          <w:rFonts w:ascii="Times New Roman" w:hAnsi="Times New Roman" w:cs="Times New Roman"/>
        </w:rPr>
        <w:t>are in</w:t>
      </w:r>
      <w:r w:rsidRPr="5AE6D977">
        <w:rPr>
          <w:rFonts w:ascii="Times New Roman" w:hAnsi="Times New Roman" w:cs="Times New Roman"/>
        </w:rPr>
        <w:t xml:space="preserve"> their Fun</w:t>
      </w:r>
      <w:r w:rsidR="7760A5F3" w:rsidRPr="5AE6D977">
        <w:rPr>
          <w:rFonts w:ascii="Times New Roman" w:hAnsi="Times New Roman" w:cs="Times New Roman"/>
        </w:rPr>
        <w:t>d</w:t>
      </w:r>
      <w:r w:rsidRPr="5AE6D977">
        <w:rPr>
          <w:rFonts w:ascii="Times New Roman" w:hAnsi="Times New Roman" w:cs="Times New Roman"/>
        </w:rPr>
        <w:t>ing Application.</w:t>
      </w:r>
      <w:r w:rsidR="4C509F55" w:rsidRPr="5AE6D977">
        <w:rPr>
          <w:rFonts w:ascii="Times New Roman" w:hAnsi="Times New Roman" w:cs="Times New Roman"/>
        </w:rPr>
        <w:t xml:space="preserve"> </w:t>
      </w:r>
    </w:p>
    <w:p w14:paraId="27BAC74B" w14:textId="38143ABE" w:rsidR="0FA91A29" w:rsidRDefault="00F33F26" w:rsidP="5AE6D977">
      <w:pPr>
        <w:pStyle w:val="ListParagraph"/>
        <w:spacing w:after="0" w:line="276" w:lineRule="auto"/>
        <w:rPr>
          <w:rFonts w:ascii="Times New Roman" w:hAnsi="Times New Roman" w:cs="Times New Roman"/>
        </w:rPr>
      </w:pPr>
      <w:r w:rsidRPr="5AE6D977">
        <w:rPr>
          <w:rFonts w:ascii="Times New Roman" w:hAnsi="Times New Roman" w:cs="Times New Roman"/>
        </w:rPr>
        <w:t xml:space="preserve">Submitted Reimbursement Request </w:t>
      </w:r>
      <w:r w:rsidR="4490B4B6" w:rsidRPr="5AE6D977">
        <w:rPr>
          <w:rFonts w:ascii="Times New Roman" w:hAnsi="Times New Roman" w:cs="Times New Roman"/>
        </w:rPr>
        <w:t>usually</w:t>
      </w:r>
      <w:r w:rsidRPr="5AE6D977">
        <w:rPr>
          <w:rFonts w:ascii="Times New Roman" w:hAnsi="Times New Roman" w:cs="Times New Roman"/>
        </w:rPr>
        <w:t xml:space="preserve"> takes</w:t>
      </w:r>
      <w:r w:rsidR="0FA91A29" w:rsidRPr="5AE6D977">
        <w:rPr>
          <w:rFonts w:ascii="Times New Roman" w:hAnsi="Times New Roman" w:cs="Times New Roman"/>
        </w:rPr>
        <w:t xml:space="preserve"> one business week</w:t>
      </w:r>
      <w:r w:rsidRPr="5AE6D977">
        <w:rPr>
          <w:rFonts w:ascii="Times New Roman" w:hAnsi="Times New Roman" w:cs="Times New Roman"/>
        </w:rPr>
        <w:t xml:space="preserve"> for approval or reject/return for edits</w:t>
      </w:r>
      <w:r w:rsidR="0FA91A29" w:rsidRPr="5AE6D977">
        <w:rPr>
          <w:rFonts w:ascii="Times New Roman" w:hAnsi="Times New Roman" w:cs="Times New Roman"/>
        </w:rPr>
        <w:t>.</w:t>
      </w:r>
    </w:p>
    <w:p w14:paraId="487F10B9" w14:textId="38AF6AC4" w:rsidR="019B9BB3" w:rsidRDefault="019B9BB3"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School, policy, procedures, and expenditures are monitored by GME federal auditors.</w:t>
      </w:r>
    </w:p>
    <w:p w14:paraId="1CC48950" w14:textId="227C6209" w:rsidR="019B9BB3" w:rsidRDefault="00F33F26" w:rsidP="5AE6D977">
      <w:pPr>
        <w:pStyle w:val="ListParagraph"/>
        <w:numPr>
          <w:ilvl w:val="0"/>
          <w:numId w:val="2"/>
        </w:numPr>
        <w:spacing w:after="0" w:line="276" w:lineRule="auto"/>
        <w:rPr>
          <w:rFonts w:ascii="Times New Roman" w:hAnsi="Times New Roman" w:cs="Times New Roman"/>
        </w:rPr>
      </w:pPr>
      <w:r w:rsidRPr="5AE6D977">
        <w:rPr>
          <w:rFonts w:ascii="Times New Roman" w:hAnsi="Times New Roman" w:cs="Times New Roman"/>
        </w:rPr>
        <w:t>Charter</w:t>
      </w:r>
      <w:r w:rsidR="019B9BB3" w:rsidRPr="5AE6D977">
        <w:rPr>
          <w:rFonts w:ascii="Times New Roman" w:hAnsi="Times New Roman" w:cs="Times New Roman"/>
        </w:rPr>
        <w:t xml:space="preserve"> annual operational, </w:t>
      </w:r>
      <w:r w:rsidRPr="5AE6D977">
        <w:rPr>
          <w:rFonts w:ascii="Times New Roman" w:hAnsi="Times New Roman" w:cs="Times New Roman"/>
        </w:rPr>
        <w:t>programmatic</w:t>
      </w:r>
      <w:r w:rsidR="019B9BB3" w:rsidRPr="5AE6D977">
        <w:rPr>
          <w:rFonts w:ascii="Times New Roman" w:hAnsi="Times New Roman" w:cs="Times New Roman"/>
        </w:rPr>
        <w:t>, and financial audit</w:t>
      </w:r>
      <w:r w:rsidR="001A69E5">
        <w:rPr>
          <w:rFonts w:ascii="Times New Roman" w:hAnsi="Times New Roman" w:cs="Times New Roman"/>
        </w:rPr>
        <w:t>s</w:t>
      </w:r>
      <w:r w:rsidR="019B9BB3" w:rsidRPr="5AE6D977">
        <w:rPr>
          <w:rFonts w:ascii="Times New Roman" w:hAnsi="Times New Roman" w:cs="Times New Roman"/>
        </w:rPr>
        <w:t xml:space="preserve"> by auditors</w:t>
      </w:r>
      <w:r w:rsidRPr="5AE6D977">
        <w:rPr>
          <w:rFonts w:ascii="Times New Roman" w:hAnsi="Times New Roman" w:cs="Times New Roman"/>
        </w:rPr>
        <w:t xml:space="preserve"> </w:t>
      </w:r>
      <w:r w:rsidR="001A69E5">
        <w:rPr>
          <w:rFonts w:ascii="Times New Roman" w:hAnsi="Times New Roman" w:cs="Times New Roman"/>
        </w:rPr>
        <w:t>are</w:t>
      </w:r>
      <w:r w:rsidRPr="5AE6D977">
        <w:rPr>
          <w:rFonts w:ascii="Times New Roman" w:hAnsi="Times New Roman" w:cs="Times New Roman"/>
        </w:rPr>
        <w:t xml:space="preserve"> to be</w:t>
      </w:r>
      <w:r w:rsidR="019B9BB3" w:rsidRPr="5AE6D977">
        <w:rPr>
          <w:rFonts w:ascii="Times New Roman" w:hAnsi="Times New Roman" w:cs="Times New Roman"/>
        </w:rPr>
        <w:t xml:space="preserve"> approved by the AZ State Board for Chater Schools. Those audits </w:t>
      </w:r>
      <w:r w:rsidRPr="5AE6D977">
        <w:rPr>
          <w:rFonts w:ascii="Times New Roman" w:hAnsi="Times New Roman" w:cs="Times New Roman"/>
        </w:rPr>
        <w:t>must be</w:t>
      </w:r>
      <w:r w:rsidR="019B9BB3" w:rsidRPr="5AE6D977">
        <w:rPr>
          <w:rFonts w:ascii="Times New Roman" w:hAnsi="Times New Roman" w:cs="Times New Roman"/>
        </w:rPr>
        <w:t xml:space="preserve"> sub</w:t>
      </w:r>
      <w:r w:rsidR="6198C4A7" w:rsidRPr="5AE6D977">
        <w:rPr>
          <w:rFonts w:ascii="Times New Roman" w:hAnsi="Times New Roman" w:cs="Times New Roman"/>
        </w:rPr>
        <w:t>mitted b</w:t>
      </w:r>
      <w:r w:rsidRPr="5AE6D977">
        <w:rPr>
          <w:rFonts w:ascii="Times New Roman" w:hAnsi="Times New Roman" w:cs="Times New Roman"/>
        </w:rPr>
        <w:t>y</w:t>
      </w:r>
      <w:r w:rsidR="6198C4A7" w:rsidRPr="5AE6D977">
        <w:rPr>
          <w:rFonts w:ascii="Times New Roman" w:hAnsi="Times New Roman" w:cs="Times New Roman"/>
        </w:rPr>
        <w:t xml:space="preserve"> November 1 of the following school year.</w:t>
      </w:r>
    </w:p>
    <w:p w14:paraId="3C51A33B" w14:textId="77777777" w:rsidR="003C51C1" w:rsidRPr="00080771" w:rsidRDefault="003C51C1" w:rsidP="003C51C1">
      <w:pPr>
        <w:spacing w:before="240"/>
        <w:jc w:val="center"/>
        <w:rPr>
          <w:rFonts w:ascii="Times New Roman" w:hAnsi="Times New Roman" w:cs="Times New Roman"/>
          <w:sz w:val="28"/>
          <w:szCs w:val="28"/>
        </w:rPr>
      </w:pPr>
      <w:r>
        <w:rPr>
          <w:rFonts w:ascii="Times New Roman" w:hAnsi="Times New Roman" w:cs="Times New Roman"/>
          <w:b/>
          <w:sz w:val="28"/>
          <w:szCs w:val="28"/>
        </w:rPr>
        <w:t>Notice</w:t>
      </w:r>
    </w:p>
    <w:p w14:paraId="22EFD924" w14:textId="77777777" w:rsidR="003C51C1" w:rsidRDefault="003C51C1" w:rsidP="003C51C1">
      <w:pPr>
        <w:pStyle w:val="ListParagraph"/>
        <w:numPr>
          <w:ilvl w:val="0"/>
          <w:numId w:val="20"/>
        </w:numPr>
        <w:spacing w:after="0" w:line="276" w:lineRule="auto"/>
        <w:ind w:left="360"/>
        <w:rPr>
          <w:rFonts w:ascii="Times New Roman" w:eastAsia="Times New Roman" w:hAnsi="Times New Roman" w:cs="Times New Roman"/>
          <w:color w:val="000000"/>
        </w:rPr>
      </w:pPr>
      <w:r w:rsidRPr="00EE350F">
        <w:rPr>
          <w:rFonts w:ascii="Times New Roman" w:eastAsia="Times New Roman" w:hAnsi="Times New Roman" w:cs="Times New Roman"/>
          <w:color w:val="000000"/>
        </w:rPr>
        <w:t>The charter school must meet the federal definition of a charter school found in ESEA §4310(2). </w:t>
      </w:r>
      <w:r>
        <w:rPr>
          <w:rFonts w:ascii="Times New Roman" w:eastAsia="Times New Roman" w:hAnsi="Times New Roman" w:cs="Times New Roman"/>
          <w:color w:val="000000"/>
        </w:rPr>
        <w:t xml:space="preserve"> </w:t>
      </w:r>
    </w:p>
    <w:p w14:paraId="6669F139" w14:textId="77777777" w:rsidR="003C51C1" w:rsidRPr="00AF5526" w:rsidRDefault="003C51C1" w:rsidP="003C51C1">
      <w:pPr>
        <w:spacing w:after="0" w:line="276" w:lineRule="auto"/>
        <w:ind w:firstLine="360"/>
        <w:rPr>
          <w:rFonts w:ascii="Times New Roman" w:eastAsia="Times New Roman" w:hAnsi="Times New Roman" w:cs="Times New Roman"/>
          <w:color w:val="000000"/>
        </w:rPr>
      </w:pPr>
      <w:r w:rsidRPr="00AF5526">
        <w:rPr>
          <w:rFonts w:ascii="Times New Roman" w:eastAsia="Times New Roman" w:hAnsi="Times New Roman" w:cs="Times New Roman"/>
          <w:color w:val="000000"/>
        </w:rPr>
        <w:t xml:space="preserve">CHARTER SCHOOL —The term ‘‘charter school’’ means a public school that— </w:t>
      </w:r>
    </w:p>
    <w:p w14:paraId="09580BED"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in accordance with a specific State statute authorizing the granting of charters to schools, is exempt from significant State or local rules that inhibit the flexible operation and management of public schools, but not from any rules relating to the other requirements of this paragraph; </w:t>
      </w:r>
    </w:p>
    <w:p w14:paraId="11CE2C0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created by a developer as a public school, or is adapted by a developer from an existing public school, and is operated under public supervision and direction; </w:t>
      </w:r>
    </w:p>
    <w:p w14:paraId="2D7B2950"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operates in pursuit of a specific set of educational objectives determined by the school’s developer and agreed to by the authorized public chartering agency; </w:t>
      </w:r>
    </w:p>
    <w:p w14:paraId="68EC9AB5"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provides a program of elementary or secondary education, or both; </w:t>
      </w:r>
    </w:p>
    <w:p w14:paraId="57F7F7E1"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nonsectarian in its programs, admissions policies, employment practices, and all other operations, and is not affiliated with a sectarian school or religious institution; </w:t>
      </w:r>
    </w:p>
    <w:p w14:paraId="5EED62AE"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does not charge tuition; </w:t>
      </w:r>
    </w:p>
    <w:p w14:paraId="53EF9549"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complies with the Age Discrimination Act of 1975, title VI of the Civil Rights Act of 1964, title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Education Act; </w:t>
      </w:r>
    </w:p>
    <w:p w14:paraId="293EF6D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is a school to which parents choose to send their children, and that— </w:t>
      </w:r>
    </w:p>
    <w:p w14:paraId="6F8FC64E" w14:textId="77777777" w:rsidR="003C51C1" w:rsidRDefault="003C51C1" w:rsidP="003C51C1">
      <w:pPr>
        <w:pStyle w:val="ListParagraph"/>
        <w:numPr>
          <w:ilvl w:val="1"/>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admits students on the basis of a lottery, consistent with section 4303(c)(3)(A), if more students apply for admission than can be accommodated; or </w:t>
      </w:r>
    </w:p>
    <w:p w14:paraId="79B78D60" w14:textId="77777777" w:rsidR="003C51C1" w:rsidRPr="00E315B9" w:rsidRDefault="003C51C1" w:rsidP="003C51C1">
      <w:pPr>
        <w:pStyle w:val="ListParagraph"/>
        <w:numPr>
          <w:ilvl w:val="1"/>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in the case of a school that has an affiliated charter school (such as a school that is part of the same network of schools), automatically enrolls students who are enrolled in the </w:t>
      </w:r>
      <w:r w:rsidRPr="00E315B9">
        <w:rPr>
          <w:rFonts w:ascii="Times New Roman" w:eastAsia="Times New Roman" w:hAnsi="Times New Roman" w:cs="Times New Roman"/>
          <w:color w:val="000000"/>
        </w:rPr>
        <w:lastRenderedPageBreak/>
        <w:t xml:space="preserve">immediate prior grade level of the affiliated charter school and, for any additional student openings or student openings created through regular attrition in student enrollment in the affiliated charter school and the enrolling school, admits students on the basis of a lottery as described in clause (i); </w:t>
      </w:r>
    </w:p>
    <w:p w14:paraId="11B7A393"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agrees to comply with the same Federal and State audit requirements as do other elementary schools and secondary schools in the State, unless such State audit requirements are waived by the State; </w:t>
      </w:r>
    </w:p>
    <w:p w14:paraId="4D0AF014"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meets all applicable Federal, State, and local health and safety requirements; </w:t>
      </w:r>
    </w:p>
    <w:p w14:paraId="37A91984" w14:textId="77777777" w:rsidR="003C51C1" w:rsidRPr="00E315B9" w:rsidRDefault="003C51C1" w:rsidP="003C51C1">
      <w:pPr>
        <w:pStyle w:val="ListParagraph"/>
        <w:numPr>
          <w:ilvl w:val="0"/>
          <w:numId w:val="21"/>
        </w:numPr>
        <w:spacing w:after="0" w:line="276" w:lineRule="auto"/>
        <w:rPr>
          <w:rFonts w:ascii="Times New Roman" w:eastAsia="Times New Roman" w:hAnsi="Times New Roman" w:cs="Times New Roman"/>
          <w:color w:val="000000"/>
        </w:rPr>
      </w:pPr>
      <w:r w:rsidRPr="00E315B9">
        <w:rPr>
          <w:rFonts w:ascii="Times New Roman" w:eastAsia="Times New Roman" w:hAnsi="Times New Roman" w:cs="Times New Roman"/>
          <w:color w:val="000000"/>
        </w:rPr>
        <w:t xml:space="preserve">operates in accordance with State law; </w:t>
      </w:r>
    </w:p>
    <w:p w14:paraId="36B4E55D" w14:textId="77777777" w:rsidR="00022C12" w:rsidRPr="00022C12" w:rsidRDefault="003C51C1" w:rsidP="003C51C1">
      <w:pPr>
        <w:pStyle w:val="ListParagraph"/>
        <w:numPr>
          <w:ilvl w:val="0"/>
          <w:numId w:val="21"/>
        </w:numPr>
        <w:spacing w:after="0" w:line="276" w:lineRule="auto"/>
        <w:rPr>
          <w:rFonts w:ascii="Times New Roman" w:hAnsi="Times New Roman" w:cs="Times New Roman"/>
        </w:rPr>
      </w:pPr>
      <w:r w:rsidRPr="00E315B9">
        <w:rPr>
          <w:rFonts w:ascii="Times New Roman" w:eastAsia="Times New Roman" w:hAnsi="Times New Roman" w:cs="Times New Roman"/>
          <w:color w:val="000000"/>
        </w:rPr>
        <w:t>has a written performance contract with the authorized public chartering agency in the State that includes a description of how student performance will be measured in charter schools pursuant to State assessments that are required of other schools and pursuant to any other assessments mutually agreeable to the authorized public chartering agency and the charter school</w:t>
      </w:r>
      <w:r>
        <w:rPr>
          <w:rFonts w:ascii="Times New Roman" w:eastAsia="Times New Roman" w:hAnsi="Times New Roman" w:cs="Times New Roman"/>
          <w:color w:val="000000"/>
        </w:rPr>
        <w:t>.</w:t>
      </w:r>
      <w:r w:rsidRPr="00E315B9">
        <w:rPr>
          <w:rFonts w:ascii="Times New Roman" w:eastAsia="Times New Roman" w:hAnsi="Times New Roman" w:cs="Times New Roman"/>
          <w:color w:val="000000"/>
        </w:rPr>
        <w:t xml:space="preserve"> </w:t>
      </w:r>
    </w:p>
    <w:p w14:paraId="6D44A628" w14:textId="0735D18E" w:rsidR="003C51C1" w:rsidRPr="00AF5526" w:rsidRDefault="003C51C1" w:rsidP="00022C12">
      <w:pPr>
        <w:pStyle w:val="ListParagraph"/>
        <w:spacing w:after="0" w:line="276" w:lineRule="auto"/>
        <w:rPr>
          <w:rFonts w:ascii="Times New Roman" w:hAnsi="Times New Roman" w:cs="Times New Roman"/>
        </w:rPr>
      </w:pPr>
      <w:r>
        <w:rPr>
          <w:rFonts w:ascii="Times New Roman" w:eastAsia="Times New Roman" w:hAnsi="Times New Roman" w:cs="Times New Roman"/>
          <w:color w:val="000000"/>
        </w:rPr>
        <w:t xml:space="preserve"> </w:t>
      </w:r>
    </w:p>
    <w:p w14:paraId="3AD9D358" w14:textId="518DB54D" w:rsidR="00334F1E" w:rsidRPr="00334F1E" w:rsidRDefault="009763DE" w:rsidP="00334F1E">
      <w:pPr>
        <w:pStyle w:val="ListParagraph"/>
        <w:numPr>
          <w:ilvl w:val="0"/>
          <w:numId w:val="20"/>
        </w:numPr>
        <w:spacing w:after="0" w:line="276" w:lineRule="auto"/>
        <w:rPr>
          <w:rFonts w:ascii="Times New Roman" w:hAnsi="Times New Roman" w:cs="Times New Roman"/>
        </w:rPr>
      </w:pPr>
      <w:r w:rsidRPr="00334F1E">
        <w:rPr>
          <w:rFonts w:ascii="Times New Roman" w:hAnsi="Times New Roman" w:cs="Times New Roman"/>
        </w:rPr>
        <w:t>DEVELOPER—The term ‘‘developer’’ means an individual or group of individuals (including a</w:t>
      </w:r>
    </w:p>
    <w:p w14:paraId="73F4F673" w14:textId="3EA235FC" w:rsidR="003C51C1" w:rsidRPr="00334F1E" w:rsidRDefault="009763DE" w:rsidP="00334F1E">
      <w:pPr>
        <w:pStyle w:val="ListParagraph"/>
        <w:spacing w:after="0" w:line="276" w:lineRule="auto"/>
        <w:ind w:left="450"/>
        <w:rPr>
          <w:rFonts w:ascii="Times New Roman" w:hAnsi="Times New Roman" w:cs="Times New Roman"/>
        </w:rPr>
      </w:pPr>
      <w:r w:rsidRPr="00334F1E">
        <w:rPr>
          <w:rFonts w:ascii="Times New Roman" w:hAnsi="Times New Roman" w:cs="Times New Roman"/>
        </w:rPr>
        <w:t>public or private nonprofit organization), which may include teachers, administrators and other school staff, parents, or other members of the local community in which a charter school project will be carried out</w:t>
      </w:r>
      <w:r w:rsidR="00334F1E">
        <w:rPr>
          <w:rFonts w:ascii="Times New Roman" w:hAnsi="Times New Roman" w:cs="Times New Roman"/>
        </w:rPr>
        <w:t>.</w:t>
      </w:r>
    </w:p>
    <w:p w14:paraId="68518936" w14:textId="77777777" w:rsidR="009763DE" w:rsidRPr="00EE350F" w:rsidRDefault="009763DE" w:rsidP="7066CC38">
      <w:pPr>
        <w:spacing w:after="0" w:line="276" w:lineRule="auto"/>
        <w:rPr>
          <w:rFonts w:ascii="Times New Roman" w:hAnsi="Times New Roman" w:cs="Times New Roman"/>
        </w:rPr>
      </w:pPr>
    </w:p>
    <w:p w14:paraId="179FA17A" w14:textId="77777777" w:rsidR="003C51C1" w:rsidRPr="00AF5526" w:rsidRDefault="003C51C1" w:rsidP="003C51C1">
      <w:pPr>
        <w:pStyle w:val="ListParagraph"/>
        <w:numPr>
          <w:ilvl w:val="0"/>
          <w:numId w:val="20"/>
        </w:numPr>
        <w:spacing w:after="0" w:line="276" w:lineRule="auto"/>
        <w:ind w:left="360"/>
        <w:rPr>
          <w:rFonts w:ascii="Times New Roman" w:eastAsia="Times New Roman" w:hAnsi="Times New Roman" w:cs="Times New Roman"/>
          <w:color w:val="000000"/>
        </w:rPr>
      </w:pPr>
      <w:r w:rsidRPr="00AF5526">
        <w:rPr>
          <w:rFonts w:ascii="Times New Roman" w:eastAsia="Times New Roman" w:hAnsi="Times New Roman" w:cs="Times New Roman"/>
          <w:color w:val="000000"/>
        </w:rPr>
        <w:t>To receive a replication or expansion subgrant, the applicant m</w:t>
      </w:r>
      <w:r>
        <w:rPr>
          <w:rFonts w:ascii="Times New Roman" w:eastAsia="Times New Roman" w:hAnsi="Times New Roman" w:cs="Times New Roman"/>
          <w:color w:val="000000"/>
        </w:rPr>
        <w:t>u</w:t>
      </w:r>
      <w:r w:rsidRPr="00AF5526">
        <w:rPr>
          <w:rFonts w:ascii="Times New Roman" w:eastAsia="Times New Roman" w:hAnsi="Times New Roman" w:cs="Times New Roman"/>
          <w:color w:val="000000"/>
        </w:rPr>
        <w:t>st demonstrate that</w:t>
      </w:r>
      <w:r>
        <w:rPr>
          <w:rFonts w:ascii="Times New Roman" w:eastAsia="Times New Roman" w:hAnsi="Times New Roman" w:cs="Times New Roman"/>
          <w:color w:val="000000"/>
        </w:rPr>
        <w:t xml:space="preserve"> it</w:t>
      </w:r>
      <w:r w:rsidRPr="00AF5526">
        <w:rPr>
          <w:rFonts w:ascii="Times New Roman" w:eastAsia="Times New Roman" w:hAnsi="Times New Roman" w:cs="Times New Roman"/>
          <w:color w:val="000000"/>
        </w:rPr>
        <w:t xml:space="preserve"> is a high </w:t>
      </w:r>
    </w:p>
    <w:p w14:paraId="620276FF" w14:textId="77777777" w:rsidR="003C51C1" w:rsidRPr="00EE350F" w:rsidRDefault="003C51C1" w:rsidP="003C51C1">
      <w:pPr>
        <w:spacing w:after="0" w:line="276" w:lineRule="auto"/>
        <w:ind w:left="360"/>
        <w:contextualSpacing/>
        <w:rPr>
          <w:rFonts w:ascii="Times New Roman" w:hAnsi="Times New Roman" w:cs="Times New Roman"/>
          <w:b/>
          <w:bCs/>
          <w:i/>
          <w:iCs/>
          <w:color w:val="000000"/>
        </w:rPr>
      </w:pPr>
      <w:r w:rsidRPr="00EE350F">
        <w:rPr>
          <w:rFonts w:ascii="Times New Roman" w:eastAsia="Times New Roman" w:hAnsi="Times New Roman" w:cs="Times New Roman"/>
          <w:color w:val="000000"/>
        </w:rPr>
        <w:t xml:space="preserve">quality charter school as per ESEA §4310 (8).  </w:t>
      </w:r>
    </w:p>
    <w:p w14:paraId="139BFEE3" w14:textId="77777777" w:rsidR="003C51C1" w:rsidRPr="00EE350F" w:rsidRDefault="003C51C1" w:rsidP="003C51C1">
      <w:pPr>
        <w:spacing w:line="276" w:lineRule="auto"/>
        <w:ind w:left="360"/>
        <w:rPr>
          <w:rFonts w:ascii="Times New Roman" w:hAnsi="Times New Roman" w:cs="Times New Roman"/>
          <w:i/>
          <w:iCs/>
          <w:color w:val="000000"/>
        </w:rPr>
      </w:pPr>
      <w:r w:rsidRPr="3C17E683">
        <w:rPr>
          <w:rFonts w:ascii="Times New Roman" w:hAnsi="Times New Roman" w:cs="Times New Roman"/>
          <w:b/>
          <w:color w:val="000000" w:themeColor="text1"/>
        </w:rPr>
        <w:t>HIGH-QUALITY CHARTER SCHOOL</w:t>
      </w:r>
      <w:r w:rsidRPr="3C17E683">
        <w:rPr>
          <w:rFonts w:ascii="Times New Roman" w:hAnsi="Times New Roman" w:cs="Times New Roman"/>
          <w:color w:val="000000" w:themeColor="text1"/>
        </w:rPr>
        <w:t xml:space="preserve">. —The term ‘‘high-quality charter school’’ means a charter school that—  </w:t>
      </w:r>
    </w:p>
    <w:p w14:paraId="628E13AB"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shows evidence of strong academic results, which may include strong student academic growth, as determined by a State;  </w:t>
      </w:r>
    </w:p>
    <w:p w14:paraId="7F9572B7"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has no significant issues in the areas of student safety, financial and operational management, or statutory or regulatory compliance; </w:t>
      </w:r>
    </w:p>
    <w:p w14:paraId="235ED064" w14:textId="77777777" w:rsidR="003C51C1" w:rsidRPr="00AF5526" w:rsidRDefault="003C51C1" w:rsidP="003C51C1">
      <w:pPr>
        <w:pStyle w:val="ListParagraph"/>
        <w:numPr>
          <w:ilvl w:val="0"/>
          <w:numId w:val="23"/>
        </w:numPr>
        <w:spacing w:line="276" w:lineRule="auto"/>
        <w:ind w:left="720"/>
        <w:rPr>
          <w:rFonts w:ascii="Times New Roman" w:hAnsi="Times New Roman" w:cs="Times New Roman"/>
          <w:iCs/>
          <w:color w:val="000000"/>
        </w:rPr>
      </w:pPr>
      <w:r w:rsidRPr="00AF5526">
        <w:rPr>
          <w:rFonts w:ascii="Times New Roman" w:hAnsi="Times New Roman" w:cs="Times New Roman"/>
          <w:color w:val="000000"/>
        </w:rPr>
        <w:t xml:space="preserve">has demonstrated success in significantly increasing student academic achievement, including graduation rates where applicable, for all students served by the charter school; and </w:t>
      </w:r>
    </w:p>
    <w:p w14:paraId="076D5430" w14:textId="77777777" w:rsidR="003C51C1" w:rsidRPr="00AF5526" w:rsidRDefault="003C51C1" w:rsidP="003C51C1">
      <w:pPr>
        <w:pStyle w:val="ListParagraph"/>
        <w:numPr>
          <w:ilvl w:val="0"/>
          <w:numId w:val="23"/>
        </w:numPr>
        <w:spacing w:before="240" w:after="200" w:line="276" w:lineRule="auto"/>
        <w:ind w:left="720"/>
        <w:rPr>
          <w:rFonts w:ascii="Times New Roman" w:hAnsi="Times New Roman" w:cs="Times New Roman"/>
          <w:iCs/>
          <w:color w:val="000000"/>
        </w:rPr>
      </w:pPr>
      <w:r w:rsidRPr="00AF5526">
        <w:rPr>
          <w:rFonts w:ascii="Times New Roman" w:hAnsi="Times New Roman" w:cs="Times New Roman"/>
          <w:color w:val="000000"/>
        </w:rPr>
        <w:t>has demonstrated success in increasing student academic achievement, including graduation rates where applicable, for each of the subgroups of students, as defined in section 1111(c)(2), except that such demonstration is not required in a case in which the number of students in a group is insufficient to yield statistically reliable information or the results would reveal personally identifiable information about an individual student.</w:t>
      </w:r>
    </w:p>
    <w:p w14:paraId="08437056" w14:textId="77777777" w:rsidR="003C51C1" w:rsidRPr="00DA541B" w:rsidRDefault="003C51C1" w:rsidP="003C51C1">
      <w:pPr>
        <w:pStyle w:val="Default"/>
        <w:spacing w:line="276" w:lineRule="auto"/>
        <w:ind w:left="720"/>
        <w:rPr>
          <w:rFonts w:ascii="Times New Roman" w:hAnsi="Times New Roman" w:cs="Times New Roman"/>
          <w:i/>
          <w:iCs/>
          <w:sz w:val="22"/>
          <w:szCs w:val="22"/>
        </w:rPr>
      </w:pPr>
      <w:r w:rsidRPr="00DA541B">
        <w:rPr>
          <w:rFonts w:ascii="Times New Roman" w:hAnsi="Times New Roman" w:cs="Times New Roman"/>
          <w:i/>
          <w:iCs/>
          <w:sz w:val="22"/>
          <w:szCs w:val="22"/>
        </w:rPr>
        <w:t>The mission statement of the Arizona State Board for Charter Schools (“</w:t>
      </w:r>
      <w:r w:rsidRPr="00DA541B">
        <w:rPr>
          <w:rFonts w:ascii="Times New Roman" w:hAnsi="Times New Roman" w:cs="Times New Roman"/>
          <w:b/>
          <w:bCs/>
          <w:i/>
          <w:iCs/>
          <w:sz w:val="22"/>
          <w:szCs w:val="22"/>
        </w:rPr>
        <w:t>Board</w:t>
      </w:r>
      <w:r w:rsidRPr="00DA541B">
        <w:rPr>
          <w:rFonts w:ascii="Times New Roman" w:hAnsi="Times New Roman" w:cs="Times New Roman"/>
          <w:i/>
          <w:iCs/>
          <w:sz w:val="22"/>
          <w:szCs w:val="22"/>
        </w:rPr>
        <w:t xml:space="preserve">”) is: “To improve public education in Arizona by sponsoring charter schools that provide quality educational choices.” In the fall of 2006, the Board approved an application process for the replication of existing </w:t>
      </w:r>
      <w:r w:rsidRPr="00DA541B">
        <w:rPr>
          <w:rFonts w:ascii="Times New Roman" w:hAnsi="Times New Roman" w:cs="Times New Roman"/>
          <w:i/>
          <w:iCs/>
          <w:sz w:val="22"/>
          <w:szCs w:val="22"/>
          <w:u w:val="single"/>
        </w:rPr>
        <w:t>high-quality</w:t>
      </w:r>
      <w:r w:rsidRPr="00DA541B">
        <w:rPr>
          <w:rFonts w:ascii="Times New Roman" w:hAnsi="Times New Roman" w:cs="Times New Roman"/>
          <w:i/>
          <w:iCs/>
          <w:sz w:val="22"/>
          <w:szCs w:val="22"/>
        </w:rPr>
        <w:t xml:space="preserve"> charter schools. Thus, AZCSP adopts the Board’s replication eligibility criteria to define “High-Quality Charter School” that meets all criteria described below.</w:t>
      </w:r>
    </w:p>
    <w:p w14:paraId="1E393DE1" w14:textId="77777777" w:rsidR="003C51C1" w:rsidRPr="00DA541B" w:rsidRDefault="003C51C1" w:rsidP="003C51C1">
      <w:pPr>
        <w:autoSpaceDE w:val="0"/>
        <w:autoSpaceDN w:val="0"/>
        <w:adjustRightInd w:val="0"/>
        <w:spacing w:after="0"/>
        <w:rPr>
          <w:rFonts w:ascii="Cambria" w:hAnsi="Cambria" w:cs="Cambria"/>
          <w:b/>
          <w:bCs/>
          <w:i/>
          <w:iCs/>
          <w:color w:val="E38312"/>
        </w:rPr>
      </w:pPr>
    </w:p>
    <w:p w14:paraId="1507A1C7" w14:textId="77777777" w:rsidR="003C51C1" w:rsidRPr="00DA541B" w:rsidRDefault="003C51C1" w:rsidP="003C51C1">
      <w:pPr>
        <w:autoSpaceDE w:val="0"/>
        <w:autoSpaceDN w:val="0"/>
        <w:adjustRightInd w:val="0"/>
        <w:spacing w:after="0"/>
        <w:ind w:firstLine="360"/>
        <w:rPr>
          <w:rFonts w:ascii="Cambria" w:hAnsi="Cambria" w:cs="Cambria"/>
          <w:b/>
          <w:bCs/>
          <w:i/>
          <w:iCs/>
          <w:color w:val="E38312"/>
        </w:rPr>
      </w:pPr>
      <w:hyperlink r:id="rId13" w:history="1">
        <w:r w:rsidRPr="00DA541B">
          <w:rPr>
            <w:rStyle w:val="Hyperlink"/>
            <w:rFonts w:ascii="Cambria" w:hAnsi="Cambria" w:cs="Cambria"/>
            <w:b/>
            <w:bCs/>
            <w:i/>
            <w:iCs/>
          </w:rPr>
          <w:t>Academic Performance Criteria</w:t>
        </w:r>
      </w:hyperlink>
      <w:r w:rsidRPr="00DA541B">
        <w:rPr>
          <w:rFonts w:ascii="Cambria" w:hAnsi="Cambria" w:cs="Cambria"/>
          <w:b/>
          <w:bCs/>
          <w:i/>
          <w:iCs/>
          <w:color w:val="E38312"/>
        </w:rPr>
        <w:t xml:space="preserve"> </w:t>
      </w:r>
    </w:p>
    <w:p w14:paraId="60D61C3E" w14:textId="77777777" w:rsidR="003C51C1" w:rsidRPr="00DA541B" w:rsidRDefault="003C51C1" w:rsidP="003C51C1">
      <w:pPr>
        <w:autoSpaceDE w:val="0"/>
        <w:autoSpaceDN w:val="0"/>
        <w:adjustRightInd w:val="0"/>
        <w:spacing w:after="0"/>
        <w:rPr>
          <w:rFonts w:ascii="Cambria" w:hAnsi="Cambria" w:cs="Cambria"/>
          <w:i/>
          <w:iCs/>
          <w:color w:val="E38312"/>
        </w:rPr>
      </w:pPr>
    </w:p>
    <w:p w14:paraId="11066545" w14:textId="77777777" w:rsidR="003C51C1" w:rsidRPr="00DA541B" w:rsidRDefault="003C51C1" w:rsidP="003C51C1">
      <w:pPr>
        <w:autoSpaceDE w:val="0"/>
        <w:autoSpaceDN w:val="0"/>
        <w:adjustRightInd w:val="0"/>
        <w:spacing w:after="7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An academic dashboard for each school operated by the charter holder is available through the Arizona State Board for Charter Schools (ASBCS) online system. </w:t>
      </w:r>
    </w:p>
    <w:p w14:paraId="3D67CD60" w14:textId="77777777" w:rsidR="003C51C1" w:rsidRPr="00DA541B" w:rsidRDefault="003C51C1" w:rsidP="003C51C1">
      <w:pPr>
        <w:autoSpaceDE w:val="0"/>
        <w:autoSpaceDN w:val="0"/>
        <w:adjustRightInd w:val="0"/>
        <w:spacing w:after="70" w:line="276" w:lineRule="auto"/>
        <w:ind w:left="720"/>
        <w:rPr>
          <w:rFonts w:ascii="Times New Roman" w:hAnsi="Times New Roman" w:cs="Times New Roman"/>
          <w:i/>
          <w:iCs/>
          <w:color w:val="000000"/>
        </w:rPr>
      </w:pPr>
      <w:r w:rsidRPr="00DA541B">
        <w:rPr>
          <w:rFonts w:ascii="Times New Roman" w:hAnsi="Times New Roman" w:cs="Times New Roman"/>
          <w:i/>
          <w:iCs/>
          <w:color w:val="000000"/>
        </w:rPr>
        <w:lastRenderedPageBreak/>
        <w:t xml:space="preserve">The academic framework includes two indicators. Schools are evaluated by one of the following indicators: </w:t>
      </w:r>
    </w:p>
    <w:p w14:paraId="523EB663" w14:textId="77777777" w:rsidR="003C51C1" w:rsidRPr="00DA541B" w:rsidRDefault="003C51C1" w:rsidP="003C51C1">
      <w:pPr>
        <w:pStyle w:val="ListParagraph"/>
        <w:numPr>
          <w:ilvl w:val="0"/>
          <w:numId w:val="19"/>
        </w:numPr>
        <w:autoSpaceDE w:val="0"/>
        <w:autoSpaceDN w:val="0"/>
        <w:adjustRightInd w:val="0"/>
        <w:spacing w:after="70" w:line="276" w:lineRule="auto"/>
        <w:rPr>
          <w:rFonts w:ascii="Times New Roman" w:hAnsi="Times New Roman" w:cs="Times New Roman"/>
          <w:i/>
          <w:iCs/>
          <w:color w:val="000000"/>
        </w:rPr>
      </w:pPr>
      <w:r w:rsidRPr="00DA541B">
        <w:rPr>
          <w:rFonts w:ascii="Times New Roman" w:hAnsi="Times New Roman" w:cs="Times New Roman"/>
          <w:i/>
          <w:iCs/>
          <w:color w:val="000000"/>
        </w:rPr>
        <w:t xml:space="preserve">State Accountability: State Accountability is the default indicator used to evaluate the academic performance of all charter schools sponsored by the Board. This indicator includes two measures: </w:t>
      </w:r>
    </w:p>
    <w:p w14:paraId="4AE7DDFD" w14:textId="77777777" w:rsidR="003C51C1" w:rsidRPr="00DA541B" w:rsidRDefault="003C51C1" w:rsidP="003C51C1">
      <w:pPr>
        <w:pStyle w:val="ListParagraph"/>
        <w:autoSpaceDE w:val="0"/>
        <w:autoSpaceDN w:val="0"/>
        <w:adjustRightInd w:val="0"/>
        <w:spacing w:after="70" w:line="276" w:lineRule="auto"/>
        <w:ind w:left="1350" w:hanging="180"/>
        <w:rPr>
          <w:rFonts w:ascii="Times New Roman" w:hAnsi="Times New Roman" w:cs="Times New Roman"/>
          <w:i/>
          <w:iCs/>
          <w:color w:val="000000"/>
        </w:rPr>
      </w:pPr>
      <w:r w:rsidRPr="00DA541B">
        <w:rPr>
          <w:rFonts w:ascii="Times New Roman" w:hAnsi="Times New Roman" w:cs="Times New Roman"/>
          <w:i/>
          <w:iCs/>
          <w:color w:val="000000"/>
        </w:rPr>
        <w:t xml:space="preserve">• The letter grade of each school operated by the charter holder as assigned through </w:t>
      </w:r>
      <w:hyperlink r:id="rId14" w:history="1">
        <w:r w:rsidRPr="00DA541B">
          <w:rPr>
            <w:rStyle w:val="Hyperlink"/>
            <w:rFonts w:ascii="Times New Roman" w:hAnsi="Times New Roman" w:cs="Times New Roman"/>
            <w:i/>
            <w:iCs/>
          </w:rPr>
          <w:t>Arizona’s A–F Letter Grade Accountability System</w:t>
        </w:r>
      </w:hyperlink>
      <w:r w:rsidRPr="00DA541B">
        <w:rPr>
          <w:rFonts w:ascii="Times New Roman" w:hAnsi="Times New Roman" w:cs="Times New Roman"/>
          <w:i/>
          <w:iCs/>
          <w:color w:val="000000"/>
        </w:rPr>
        <w:t xml:space="preserve">, and </w:t>
      </w:r>
    </w:p>
    <w:p w14:paraId="3C3C0D93" w14:textId="77777777" w:rsidR="003C51C1" w:rsidRPr="00DA541B" w:rsidRDefault="003C51C1" w:rsidP="003C51C1">
      <w:pPr>
        <w:pStyle w:val="ListParagraph"/>
        <w:autoSpaceDE w:val="0"/>
        <w:autoSpaceDN w:val="0"/>
        <w:adjustRightInd w:val="0"/>
        <w:spacing w:after="70" w:line="276" w:lineRule="auto"/>
        <w:ind w:left="1350" w:hanging="180"/>
        <w:rPr>
          <w:rFonts w:ascii="Times New Roman" w:hAnsi="Times New Roman" w:cs="Times New Roman"/>
          <w:i/>
          <w:iCs/>
          <w:color w:val="000000"/>
        </w:rPr>
      </w:pPr>
      <w:r w:rsidRPr="00DA541B">
        <w:rPr>
          <w:rFonts w:ascii="Times New Roman" w:hAnsi="Times New Roman" w:cs="Times New Roman"/>
          <w:i/>
          <w:iCs/>
          <w:color w:val="000000"/>
        </w:rPr>
        <w:t xml:space="preserve">• State designations for school improvement. </w:t>
      </w:r>
    </w:p>
    <w:p w14:paraId="76AADC6B" w14:textId="51256838" w:rsidR="003C51C1" w:rsidRPr="008D558B" w:rsidRDefault="003C51C1" w:rsidP="008D558B">
      <w:pPr>
        <w:pStyle w:val="ListParagraph"/>
        <w:numPr>
          <w:ilvl w:val="0"/>
          <w:numId w:val="19"/>
        </w:numPr>
        <w:autoSpaceDE w:val="0"/>
        <w:autoSpaceDN w:val="0"/>
        <w:adjustRightInd w:val="0"/>
        <w:spacing w:after="70" w:line="276" w:lineRule="auto"/>
        <w:rPr>
          <w:rFonts w:ascii="Times New Roman" w:hAnsi="Times New Roman" w:cs="Times New Roman"/>
          <w:i/>
          <w:iCs/>
          <w:color w:val="000000"/>
        </w:rPr>
      </w:pPr>
      <w:r w:rsidRPr="00DA541B">
        <w:rPr>
          <w:rFonts w:ascii="Times New Roman" w:hAnsi="Times New Roman" w:cs="Times New Roman"/>
          <w:i/>
          <w:iCs/>
          <w:color w:val="000000"/>
        </w:rPr>
        <w:t xml:space="preserve">School-Specific Academic Goals: A charter holder that operates a school that serves a special population that does not have an achievement profile established by the State Board of Education for state accountability pursuant to A.R.S. § 15-241(I) may petition the Board to adopt unique, school-specific academic performance standards. Only charter schools that have been approved by the Board to use the substitute indicator of school-specific academic goals will be evaluated under this indicator. </w:t>
      </w:r>
    </w:p>
    <w:p w14:paraId="13D6ED95"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Free Standing Charter School</w:t>
      </w:r>
    </w:p>
    <w:p w14:paraId="41388299" w14:textId="5907CD89" w:rsidR="003C51C1" w:rsidRPr="008D558B" w:rsidRDefault="003C51C1" w:rsidP="008D558B">
      <w:pPr>
        <w:pStyle w:val="ListParagraph"/>
        <w:numPr>
          <w:ilvl w:val="0"/>
          <w:numId w:val="24"/>
        </w:numPr>
        <w:autoSpaceDE w:val="0"/>
        <w:autoSpaceDN w:val="0"/>
        <w:adjustRightInd w:val="0"/>
        <w:spacing w:after="63"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A minimum Overall Rating of “Above Standard” on the academic dashboard in each of the last two years when data are available that includes the grade levels operated.</w:t>
      </w:r>
    </w:p>
    <w:p w14:paraId="2FF6F296"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2FC53784" w14:textId="77777777" w:rsidR="003C51C1" w:rsidRPr="00AF5526" w:rsidRDefault="003C51C1" w:rsidP="003C51C1">
      <w:pPr>
        <w:pStyle w:val="ListParagraph"/>
        <w:numPr>
          <w:ilvl w:val="0"/>
          <w:numId w:val="24"/>
        </w:numPr>
        <w:autoSpaceDE w:val="0"/>
        <w:autoSpaceDN w:val="0"/>
        <w:adjustRightInd w:val="0"/>
        <w:spacing w:after="0"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 xml:space="preserve">75 percent or more of the schools operated by the charter holder must have a minimum Overall Rating of “Meets Standard” in the most recent fiscal year presented on each school’s academic dashboard. </w:t>
      </w:r>
    </w:p>
    <w:p w14:paraId="3BEF8052" w14:textId="77777777" w:rsidR="003C51C1" w:rsidRPr="00AF5526" w:rsidRDefault="003C51C1" w:rsidP="003C51C1">
      <w:pPr>
        <w:pStyle w:val="ListParagraph"/>
        <w:numPr>
          <w:ilvl w:val="0"/>
          <w:numId w:val="24"/>
        </w:numPr>
        <w:autoSpaceDE w:val="0"/>
        <w:autoSpaceDN w:val="0"/>
        <w:adjustRightInd w:val="0"/>
        <w:spacing w:after="0" w:line="276" w:lineRule="auto"/>
        <w:ind w:left="990" w:hanging="270"/>
        <w:rPr>
          <w:rFonts w:ascii="Times New Roman" w:hAnsi="Times New Roman" w:cs="Times New Roman"/>
          <w:i/>
          <w:iCs/>
          <w:color w:val="000000"/>
        </w:rPr>
      </w:pPr>
      <w:r w:rsidRPr="00AF5526">
        <w:rPr>
          <w:rFonts w:ascii="Times New Roman" w:hAnsi="Times New Roman" w:cs="Times New Roman"/>
          <w:i/>
          <w:iCs/>
          <w:color w:val="000000"/>
        </w:rPr>
        <w:t xml:space="preserve">If the Board determines that one or more certain Associated Schools are excluded for academic purposes, then 100 percent of the remaining Associated Schools must have a minimum Overall Rating of “Meets Standard”. </w:t>
      </w:r>
    </w:p>
    <w:p w14:paraId="6E1A9A8F" w14:textId="77777777" w:rsidR="003C51C1" w:rsidRPr="00DA541B" w:rsidRDefault="003C51C1" w:rsidP="003C51C1">
      <w:pPr>
        <w:autoSpaceDE w:val="0"/>
        <w:autoSpaceDN w:val="0"/>
        <w:adjustRightInd w:val="0"/>
        <w:spacing w:after="0"/>
        <w:rPr>
          <w:rFonts w:ascii="Cambria" w:hAnsi="Cambria" w:cs="Cambria"/>
          <w:b/>
          <w:bCs/>
          <w:i/>
          <w:iCs/>
          <w:color w:val="E38312"/>
        </w:rPr>
      </w:pPr>
    </w:p>
    <w:p w14:paraId="0DA858D0" w14:textId="77777777" w:rsidR="003C51C1" w:rsidRPr="008039A8" w:rsidRDefault="003C51C1" w:rsidP="003C51C1">
      <w:pPr>
        <w:autoSpaceDE w:val="0"/>
        <w:autoSpaceDN w:val="0"/>
        <w:adjustRightInd w:val="0"/>
        <w:spacing w:after="0"/>
        <w:ind w:firstLine="360"/>
        <w:rPr>
          <w:rStyle w:val="Hyperlink"/>
          <w:rFonts w:ascii="Cambria" w:hAnsi="Cambria" w:cs="Cambria"/>
          <w:b/>
          <w:bCs/>
          <w:i/>
          <w:iCs/>
        </w:rPr>
      </w:pPr>
      <w:r>
        <w:rPr>
          <w:rFonts w:ascii="Cambria" w:hAnsi="Cambria" w:cs="Cambria"/>
          <w:b/>
          <w:bCs/>
          <w:i/>
          <w:iCs/>
        </w:rPr>
        <w:fldChar w:fldCharType="begin"/>
      </w:r>
      <w:r w:rsidRPr="6CC5F406">
        <w:rPr>
          <w:rFonts w:ascii="Cambria" w:hAnsi="Cambria" w:cs="Cambria"/>
          <w:b/>
          <w:bCs/>
          <w:i/>
          <w:iCs/>
        </w:rPr>
        <w:instrText xml:space="preserve"> HYPERLINK "https://asbcs.az.gov/sites/default/files/FPF%20Measures%20and%20Summative%20Ratings%20Guide%208-2021.pdf" </w:instrText>
      </w:r>
      <w:r>
        <w:rPr>
          <w:rFonts w:ascii="Cambria" w:hAnsi="Cambria" w:cs="Cambria"/>
          <w:b/>
          <w:bCs/>
          <w:i/>
          <w:iCs/>
        </w:rPr>
      </w:r>
      <w:r>
        <w:rPr>
          <w:rFonts w:ascii="Cambria" w:hAnsi="Cambria" w:cs="Cambria"/>
          <w:b/>
          <w:bCs/>
          <w:i/>
          <w:iCs/>
        </w:rPr>
        <w:fldChar w:fldCharType="separate"/>
      </w:r>
      <w:r w:rsidRPr="6CC5F406">
        <w:rPr>
          <w:rStyle w:val="Hyperlink"/>
          <w:rFonts w:ascii="Cambria" w:hAnsi="Cambria" w:cs="Cambria"/>
          <w:b/>
          <w:bCs/>
          <w:i/>
          <w:iCs/>
        </w:rPr>
        <w:t xml:space="preserve">Financial Performance Criteria </w:t>
      </w:r>
    </w:p>
    <w:p w14:paraId="0E63D698" w14:textId="77777777" w:rsidR="003C51C1" w:rsidRPr="00DA541B" w:rsidRDefault="003C51C1" w:rsidP="003C51C1">
      <w:pPr>
        <w:autoSpaceDE w:val="0"/>
        <w:autoSpaceDN w:val="0"/>
        <w:adjustRightInd w:val="0"/>
        <w:spacing w:after="0" w:line="276" w:lineRule="auto"/>
        <w:rPr>
          <w:rFonts w:ascii="Times New Roman" w:hAnsi="Times New Roman" w:cs="Times New Roman"/>
          <w:i/>
          <w:iCs/>
          <w:color w:val="E38312"/>
        </w:rPr>
      </w:pPr>
      <w:r>
        <w:rPr>
          <w:rFonts w:ascii="Cambria" w:hAnsi="Cambria" w:cs="Cambria"/>
          <w:b/>
          <w:bCs/>
          <w:i/>
          <w:iCs/>
        </w:rPr>
        <w:fldChar w:fldCharType="end"/>
      </w:r>
    </w:p>
    <w:p w14:paraId="272C2D15" w14:textId="77777777" w:rsidR="003C51C1" w:rsidRDefault="003C51C1" w:rsidP="003C51C1">
      <w:pPr>
        <w:autoSpaceDE w:val="0"/>
        <w:autoSpaceDN w:val="0"/>
        <w:adjustRightInd w:val="0"/>
        <w:spacing w:after="0" w:line="276" w:lineRule="auto"/>
        <w:ind w:firstLine="720"/>
        <w:rPr>
          <w:rFonts w:ascii="Times New Roman" w:hAnsi="Times New Roman" w:cs="Times New Roman"/>
          <w:i/>
          <w:iCs/>
          <w:color w:val="000000"/>
        </w:rPr>
      </w:pPr>
      <w:hyperlink r:id="rId15" w:history="1">
        <w:r w:rsidRPr="00DA541B">
          <w:rPr>
            <w:rStyle w:val="Hyperlink"/>
            <w:rFonts w:ascii="Times New Roman" w:hAnsi="Times New Roman" w:cs="Times New Roman"/>
            <w:i/>
            <w:iCs/>
          </w:rPr>
          <w:t>A financial dashboard</w:t>
        </w:r>
      </w:hyperlink>
      <w:r w:rsidRPr="00DA541B">
        <w:rPr>
          <w:rFonts w:ascii="Times New Roman" w:hAnsi="Times New Roman" w:cs="Times New Roman"/>
          <w:i/>
          <w:iCs/>
          <w:color w:val="000000"/>
        </w:rPr>
        <w:t xml:space="preserve"> for the charter holder is available through ASBCS online system.</w:t>
      </w:r>
    </w:p>
    <w:p w14:paraId="64CA4A61"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p>
    <w:p w14:paraId="3F945D94"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Free Standing Charter School</w:t>
      </w:r>
    </w:p>
    <w:p w14:paraId="39D6D7A6"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The charter holder has no measure rated “Falls Far Below Standard” for the most recent fiscal year presented on the charter holder’s dashboard. </w:t>
      </w:r>
    </w:p>
    <w:p w14:paraId="021BCFD4" w14:textId="77777777" w:rsidR="003C51C1" w:rsidRPr="00DA541B" w:rsidRDefault="003C51C1" w:rsidP="002C7A4B">
      <w:pPr>
        <w:autoSpaceDE w:val="0"/>
        <w:autoSpaceDN w:val="0"/>
        <w:adjustRightInd w:val="0"/>
        <w:spacing w:after="0" w:line="276" w:lineRule="auto"/>
        <w:rPr>
          <w:rFonts w:ascii="Times New Roman" w:hAnsi="Times New Roman" w:cs="Times New Roman"/>
          <w:i/>
          <w:iCs/>
          <w:color w:val="000000"/>
        </w:rPr>
      </w:pPr>
    </w:p>
    <w:p w14:paraId="0000A74D"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341ED9B1" w14:textId="77777777" w:rsidR="003C51C1" w:rsidRPr="00DA541B"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75 percent or more of all Associated Charters have no measure rated “Falls Far Below Standard” for the most recent fiscal year presented on the Associated Charters’ dashboards. If one or more Associated Charters are excluded for financial performance purposes, then 100 percent of the remaining Associated Charters must have no measure rated “Falls Far Below Standard” for the most recent fiscal year presented on the Associated Charters’ dashboards. </w:t>
      </w:r>
    </w:p>
    <w:p w14:paraId="1E9225ED" w14:textId="77777777" w:rsidR="003C51C1" w:rsidRPr="00DA541B" w:rsidRDefault="003C51C1" w:rsidP="003C51C1">
      <w:pPr>
        <w:autoSpaceDE w:val="0"/>
        <w:autoSpaceDN w:val="0"/>
        <w:adjustRightInd w:val="0"/>
        <w:spacing w:after="0" w:line="276" w:lineRule="auto"/>
        <w:rPr>
          <w:rFonts w:ascii="Times New Roman" w:hAnsi="Times New Roman" w:cs="Times New Roman"/>
          <w:i/>
          <w:iCs/>
          <w:color w:val="000000"/>
        </w:rPr>
      </w:pPr>
    </w:p>
    <w:p w14:paraId="67C5BAD1" w14:textId="77777777" w:rsidR="003C51C1" w:rsidRPr="008039A8" w:rsidRDefault="003C51C1" w:rsidP="003C51C1">
      <w:pPr>
        <w:autoSpaceDE w:val="0"/>
        <w:autoSpaceDN w:val="0"/>
        <w:adjustRightInd w:val="0"/>
        <w:spacing w:after="0"/>
        <w:ind w:firstLine="360"/>
        <w:rPr>
          <w:rStyle w:val="Hyperlink"/>
          <w:rFonts w:ascii="Cambria" w:hAnsi="Cambria" w:cs="Cambria"/>
          <w:b/>
          <w:bCs/>
          <w:i/>
          <w:iCs/>
        </w:rPr>
      </w:pPr>
      <w:r>
        <w:rPr>
          <w:rFonts w:ascii="Cambria" w:hAnsi="Cambria" w:cs="Cambria"/>
          <w:b/>
          <w:bCs/>
          <w:i/>
          <w:iCs/>
        </w:rPr>
        <w:fldChar w:fldCharType="begin"/>
      </w:r>
      <w:r w:rsidRPr="6CC5F406">
        <w:rPr>
          <w:rFonts w:ascii="Cambria" w:hAnsi="Cambria" w:cs="Cambria"/>
          <w:b/>
          <w:bCs/>
          <w:i/>
          <w:iCs/>
        </w:rPr>
        <w:instrText xml:space="preserve"> HYPERLINK "https://asbcs.az.gov/sites/default/files/documents/files/Operational%20Guidance%20Document%20Revised%208-9-21.pdf" </w:instrText>
      </w:r>
      <w:r>
        <w:rPr>
          <w:rFonts w:ascii="Cambria" w:hAnsi="Cambria" w:cs="Cambria"/>
          <w:b/>
          <w:bCs/>
          <w:i/>
          <w:iCs/>
        </w:rPr>
      </w:r>
      <w:r>
        <w:rPr>
          <w:rFonts w:ascii="Cambria" w:hAnsi="Cambria" w:cs="Cambria"/>
          <w:b/>
          <w:bCs/>
          <w:i/>
          <w:iCs/>
        </w:rPr>
        <w:fldChar w:fldCharType="separate"/>
      </w:r>
      <w:r w:rsidRPr="6CC5F406">
        <w:rPr>
          <w:rStyle w:val="Hyperlink"/>
          <w:rFonts w:ascii="Cambria" w:hAnsi="Cambria" w:cs="Cambria"/>
          <w:b/>
          <w:bCs/>
          <w:i/>
          <w:iCs/>
        </w:rPr>
        <w:t xml:space="preserve">Operational Performance Criteria </w:t>
      </w:r>
    </w:p>
    <w:p w14:paraId="279CD196" w14:textId="77777777" w:rsidR="003C51C1" w:rsidRPr="00DA541B" w:rsidRDefault="003C51C1" w:rsidP="003C51C1">
      <w:pPr>
        <w:autoSpaceDE w:val="0"/>
        <w:autoSpaceDN w:val="0"/>
        <w:adjustRightInd w:val="0"/>
        <w:spacing w:after="0"/>
        <w:ind w:firstLine="720"/>
        <w:rPr>
          <w:rFonts w:ascii="Cambria" w:hAnsi="Cambria" w:cs="Cambria"/>
          <w:b/>
          <w:bCs/>
          <w:i/>
          <w:iCs/>
          <w:color w:val="E38312"/>
        </w:rPr>
      </w:pPr>
      <w:r>
        <w:rPr>
          <w:rFonts w:ascii="Cambria" w:hAnsi="Cambria" w:cs="Cambria"/>
          <w:b/>
          <w:bCs/>
          <w:i/>
          <w:iCs/>
        </w:rPr>
        <w:fldChar w:fldCharType="end"/>
      </w:r>
    </w:p>
    <w:p w14:paraId="462127A1" w14:textId="77777777" w:rsidR="003C51C1" w:rsidRDefault="003C51C1" w:rsidP="003C51C1">
      <w:pPr>
        <w:autoSpaceDE w:val="0"/>
        <w:autoSpaceDN w:val="0"/>
        <w:adjustRightInd w:val="0"/>
        <w:spacing w:after="0" w:line="276" w:lineRule="auto"/>
        <w:ind w:firstLine="720"/>
        <w:rPr>
          <w:rFonts w:ascii="Times New Roman" w:hAnsi="Times New Roman" w:cs="Times New Roman"/>
          <w:i/>
          <w:iCs/>
          <w:color w:val="000000"/>
        </w:rPr>
      </w:pPr>
      <w:hyperlink r:id="rId16" w:history="1">
        <w:r w:rsidRPr="00DA541B">
          <w:rPr>
            <w:rStyle w:val="Hyperlink"/>
            <w:rFonts w:ascii="Times New Roman" w:hAnsi="Times New Roman" w:cs="Times New Roman"/>
            <w:i/>
            <w:iCs/>
          </w:rPr>
          <w:t>An operational dashboard</w:t>
        </w:r>
      </w:hyperlink>
      <w:r w:rsidRPr="00DA541B">
        <w:rPr>
          <w:rFonts w:ascii="Times New Roman" w:hAnsi="Times New Roman" w:cs="Times New Roman"/>
          <w:i/>
          <w:iCs/>
          <w:color w:val="000000"/>
        </w:rPr>
        <w:t xml:space="preserve"> for the charter holder is available through ASBCS online system.</w:t>
      </w:r>
    </w:p>
    <w:p w14:paraId="00FA37EA"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p>
    <w:p w14:paraId="1A3FB91E" w14:textId="77777777" w:rsidR="003C51C1" w:rsidRPr="00DA541B" w:rsidRDefault="003C51C1" w:rsidP="003C51C1">
      <w:pPr>
        <w:autoSpaceDE w:val="0"/>
        <w:autoSpaceDN w:val="0"/>
        <w:adjustRightInd w:val="0"/>
        <w:spacing w:after="0" w:line="276" w:lineRule="auto"/>
        <w:ind w:firstLine="720"/>
        <w:rPr>
          <w:rFonts w:ascii="Times New Roman" w:hAnsi="Times New Roman" w:cs="Times New Roman"/>
          <w:i/>
          <w:iCs/>
          <w:color w:val="000000"/>
        </w:rPr>
      </w:pPr>
      <w:r w:rsidRPr="00DA541B">
        <w:rPr>
          <w:rFonts w:ascii="Times New Roman" w:hAnsi="Times New Roman" w:cs="Times New Roman"/>
          <w:b/>
          <w:bCs/>
          <w:i/>
          <w:iCs/>
          <w:color w:val="000000"/>
        </w:rPr>
        <w:t>Free Standing Charter School</w:t>
      </w:r>
      <w:r w:rsidRPr="00DA541B">
        <w:rPr>
          <w:rFonts w:ascii="Times New Roman" w:hAnsi="Times New Roman" w:cs="Times New Roman"/>
          <w:i/>
          <w:iCs/>
          <w:color w:val="000000"/>
        </w:rPr>
        <w:t xml:space="preserve"> </w:t>
      </w:r>
    </w:p>
    <w:p w14:paraId="19AD74B7"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lastRenderedPageBreak/>
        <w:t xml:space="preserve">The charter holder meets the operational performance standard for the most recent completed fiscal year and the current evaluated year. </w:t>
      </w:r>
    </w:p>
    <w:p w14:paraId="2E635408" w14:textId="77777777" w:rsidR="003C51C1" w:rsidRPr="00DA541B" w:rsidRDefault="003C51C1" w:rsidP="003C51C1">
      <w:pPr>
        <w:autoSpaceDE w:val="0"/>
        <w:autoSpaceDN w:val="0"/>
        <w:adjustRightInd w:val="0"/>
        <w:spacing w:after="0" w:line="276" w:lineRule="auto"/>
        <w:ind w:left="720"/>
        <w:rPr>
          <w:rFonts w:ascii="Times New Roman" w:hAnsi="Times New Roman" w:cs="Times New Roman"/>
          <w:i/>
          <w:iCs/>
          <w:color w:val="000000"/>
        </w:rPr>
      </w:pPr>
    </w:p>
    <w:p w14:paraId="339B73F0" w14:textId="77777777" w:rsidR="003C51C1" w:rsidRPr="00DA541B" w:rsidRDefault="003C51C1" w:rsidP="003C51C1">
      <w:pPr>
        <w:autoSpaceDE w:val="0"/>
        <w:autoSpaceDN w:val="0"/>
        <w:adjustRightInd w:val="0"/>
        <w:spacing w:after="63" w:line="276" w:lineRule="auto"/>
        <w:ind w:firstLine="720"/>
        <w:rPr>
          <w:rFonts w:ascii="Times New Roman" w:hAnsi="Times New Roman" w:cs="Times New Roman"/>
          <w:b/>
          <w:bCs/>
          <w:i/>
          <w:iCs/>
          <w:color w:val="000000"/>
        </w:rPr>
      </w:pPr>
      <w:r w:rsidRPr="00DA541B">
        <w:rPr>
          <w:rFonts w:ascii="Times New Roman" w:hAnsi="Times New Roman" w:cs="Times New Roman"/>
          <w:b/>
          <w:bCs/>
          <w:i/>
          <w:iCs/>
          <w:color w:val="000000"/>
        </w:rPr>
        <w:t>Charter Management Organization (CMO) or Network Schools</w:t>
      </w:r>
    </w:p>
    <w:p w14:paraId="6DBB82C8" w14:textId="77777777" w:rsidR="003C51C1" w:rsidRDefault="003C51C1" w:rsidP="003C51C1">
      <w:pPr>
        <w:autoSpaceDE w:val="0"/>
        <w:autoSpaceDN w:val="0"/>
        <w:adjustRightInd w:val="0"/>
        <w:spacing w:after="0" w:line="276" w:lineRule="auto"/>
        <w:ind w:left="720"/>
        <w:rPr>
          <w:rFonts w:ascii="Times New Roman" w:hAnsi="Times New Roman" w:cs="Times New Roman"/>
          <w:i/>
          <w:iCs/>
          <w:color w:val="000000"/>
        </w:rPr>
      </w:pPr>
      <w:r w:rsidRPr="00DA541B">
        <w:rPr>
          <w:rFonts w:ascii="Times New Roman" w:hAnsi="Times New Roman" w:cs="Times New Roman"/>
          <w:i/>
          <w:iCs/>
          <w:color w:val="000000"/>
        </w:rPr>
        <w:t xml:space="preserve">75 percent or more of its Associated Charters meets the operational performance standard for the most recently completed fiscal year and the current evaluated year. </w:t>
      </w:r>
    </w:p>
    <w:p w14:paraId="4D952AE1" w14:textId="77777777" w:rsidR="003C51C1" w:rsidRPr="00F05E8E" w:rsidRDefault="003C51C1" w:rsidP="003C51C1">
      <w:pPr>
        <w:autoSpaceDE w:val="0"/>
        <w:autoSpaceDN w:val="0"/>
        <w:adjustRightInd w:val="0"/>
        <w:spacing w:after="0" w:line="276" w:lineRule="auto"/>
        <w:ind w:left="720"/>
        <w:rPr>
          <w:rFonts w:ascii="Times New Roman" w:hAnsi="Times New Roman" w:cs="Times New Roman"/>
          <w:i/>
          <w:iCs/>
          <w:color w:val="000000"/>
        </w:rPr>
      </w:pPr>
    </w:p>
    <w:p w14:paraId="6E9AD17A" w14:textId="77777777" w:rsidR="003C51C1" w:rsidRPr="00FE69EE" w:rsidRDefault="003C51C1" w:rsidP="003C51C1">
      <w:pPr>
        <w:autoSpaceDE w:val="0"/>
        <w:autoSpaceDN w:val="0"/>
        <w:adjustRightInd w:val="0"/>
        <w:spacing w:after="0"/>
        <w:ind w:firstLine="360"/>
        <w:rPr>
          <w:rFonts w:ascii="Cambria" w:hAnsi="Cambria" w:cs="Cambria"/>
          <w:b/>
          <w:bCs/>
          <w:i/>
          <w:iCs/>
          <w:u w:val="single"/>
        </w:rPr>
      </w:pPr>
      <w:r w:rsidRPr="00FE69EE">
        <w:rPr>
          <w:rFonts w:ascii="Cambria" w:hAnsi="Cambria" w:cs="Cambria"/>
          <w:b/>
          <w:bCs/>
          <w:i/>
          <w:iCs/>
          <w:u w:val="single"/>
        </w:rPr>
        <w:t xml:space="preserve">Compliance Criteria </w:t>
      </w:r>
    </w:p>
    <w:p w14:paraId="44632A0F" w14:textId="77777777" w:rsidR="003C51C1" w:rsidRPr="00DA541B" w:rsidRDefault="003C51C1" w:rsidP="003C51C1">
      <w:pPr>
        <w:autoSpaceDE w:val="0"/>
        <w:autoSpaceDN w:val="0"/>
        <w:adjustRightInd w:val="0"/>
        <w:spacing w:after="0"/>
        <w:rPr>
          <w:rFonts w:ascii="Cambria" w:hAnsi="Cambria" w:cs="Cambria"/>
          <w:i/>
          <w:iCs/>
          <w:color w:val="E38312"/>
        </w:rPr>
      </w:pPr>
    </w:p>
    <w:p w14:paraId="2B515B4A" w14:textId="77777777" w:rsidR="003C51C1" w:rsidRPr="00ED6877" w:rsidRDefault="003C51C1" w:rsidP="003C51C1">
      <w:pPr>
        <w:spacing w:line="276" w:lineRule="auto"/>
        <w:ind w:left="720"/>
        <w:rPr>
          <w:rFonts w:ascii="Times New Roman" w:hAnsi="Times New Roman" w:cs="Times New Roman"/>
          <w:i/>
          <w:iCs/>
        </w:rPr>
      </w:pPr>
      <w:r w:rsidRPr="00DA541B">
        <w:rPr>
          <w:rFonts w:ascii="Times New Roman" w:hAnsi="Times New Roman" w:cs="Times New Roman"/>
          <w:i/>
          <w:iCs/>
          <w:color w:val="000000"/>
        </w:rPr>
        <w:t>The charter holder and its Associated Charters must be in compliance with its charter, other contractual agreements with the Board, and all applicable federal and state laws as evidenced by</w:t>
      </w:r>
      <w:r w:rsidRPr="00DA541B">
        <w:rPr>
          <w:rFonts w:ascii="Times New Roman" w:hAnsi="Times New Roman" w:cs="Times New Roman"/>
          <w:i/>
          <w:iCs/>
          <w:color w:val="0000FF"/>
        </w:rPr>
        <w:t xml:space="preserve"> </w:t>
      </w:r>
      <w:hyperlink r:id="rId17" w:history="1">
        <w:r w:rsidRPr="00DA541B">
          <w:rPr>
            <w:rStyle w:val="Hyperlink"/>
            <w:rFonts w:ascii="Times New Roman" w:hAnsi="Times New Roman" w:cs="Times New Roman"/>
            <w:i/>
            <w:iCs/>
          </w:rPr>
          <w:t>Compliance Checks Policy Statement</w:t>
        </w:r>
      </w:hyperlink>
      <w:r w:rsidRPr="00DA541B">
        <w:rPr>
          <w:rFonts w:ascii="Times New Roman" w:hAnsi="Times New Roman" w:cs="Times New Roman"/>
          <w:i/>
          <w:iCs/>
          <w:color w:val="0000FF"/>
        </w:rPr>
        <w:t xml:space="preserve"> </w:t>
      </w:r>
      <w:r w:rsidRPr="00DA541B">
        <w:rPr>
          <w:rFonts w:ascii="Times New Roman" w:hAnsi="Times New Roman" w:cs="Times New Roman"/>
          <w:i/>
          <w:iCs/>
        </w:rPr>
        <w:t xml:space="preserve">conducted by the Board. </w:t>
      </w:r>
    </w:p>
    <w:p w14:paraId="37BD7C0F" w14:textId="1B47CE68" w:rsidR="003C51C1" w:rsidRPr="00651DDA" w:rsidRDefault="003C51C1" w:rsidP="003C51C1">
      <w:pPr>
        <w:spacing w:line="276" w:lineRule="auto"/>
        <w:jc w:val="center"/>
        <w:rPr>
          <w:rFonts w:ascii="Times New Roman" w:hAnsi="Times New Roman" w:cs="Times New Roman"/>
          <w:b/>
          <w:sz w:val="28"/>
          <w:szCs w:val="28"/>
        </w:rPr>
      </w:pPr>
      <w:r w:rsidRPr="00651DDA">
        <w:rPr>
          <w:rFonts w:ascii="Times New Roman" w:hAnsi="Times New Roman" w:cs="Times New Roman"/>
          <w:b/>
          <w:sz w:val="28"/>
          <w:szCs w:val="28"/>
        </w:rPr>
        <w:t>Application Evaluation</w:t>
      </w:r>
    </w:p>
    <w:p w14:paraId="7B4D1A58" w14:textId="0A6CB8E5" w:rsidR="003C51C1" w:rsidRPr="0024561D" w:rsidRDefault="003C51C1" w:rsidP="73451C98">
      <w:pPr>
        <w:rPr>
          <w:rFonts w:ascii="Times New Roman" w:hAnsi="Times New Roman" w:cs="Times New Roman"/>
          <w:i/>
          <w:iCs/>
        </w:rPr>
      </w:pPr>
      <w:r w:rsidRPr="20B9274A">
        <w:rPr>
          <w:rFonts w:ascii="Times New Roman" w:hAnsi="Times New Roman" w:cs="Times New Roman"/>
        </w:rPr>
        <w:t xml:space="preserve">The AZCSP grant is aligned with the US Department of Education Charter Schools Program Priorities and the submitted application will be scored in light of these priorities. 34 CFR 75.105(b)(2)(ii) and section 4303(g)(2) of the ESEA (20 U.S.C. 7221b(g)(2)). All applicants will be subject to </w:t>
      </w:r>
      <w:r w:rsidR="036D6B2F" w:rsidRPr="20B9274A">
        <w:rPr>
          <w:rFonts w:ascii="Times New Roman" w:hAnsi="Times New Roman" w:cs="Times New Roman"/>
        </w:rPr>
        <w:t>a review</w:t>
      </w:r>
      <w:r w:rsidRPr="20B9274A">
        <w:rPr>
          <w:rFonts w:ascii="Times New Roman" w:hAnsi="Times New Roman" w:cs="Times New Roman"/>
        </w:rPr>
        <w:t xml:space="preserve"> of previous state and federal education performance.</w:t>
      </w:r>
      <w:r w:rsidRPr="20B9274A">
        <w:rPr>
          <w:rFonts w:ascii="Times New Roman" w:hAnsi="Times New Roman" w:cs="Times New Roman"/>
          <w:i/>
          <w:iCs/>
        </w:rPr>
        <w:t xml:space="preserve"> </w:t>
      </w:r>
      <w:r w:rsidRPr="20B9274A">
        <w:rPr>
          <w:rFonts w:ascii="Times New Roman" w:hAnsi="Times New Roman" w:cs="Times New Roman"/>
        </w:rPr>
        <w:t xml:space="preserve">The Evaluation Criteria </w:t>
      </w:r>
      <w:r w:rsidR="2366D314" w:rsidRPr="20B9274A">
        <w:rPr>
          <w:rFonts w:ascii="Times New Roman" w:hAnsi="Times New Roman" w:cs="Times New Roman"/>
        </w:rPr>
        <w:t>is</w:t>
      </w:r>
      <w:r w:rsidRPr="20B9274A">
        <w:rPr>
          <w:rFonts w:ascii="Times New Roman" w:hAnsi="Times New Roman" w:cs="Times New Roman"/>
        </w:rPr>
        <w:t xml:space="preserve"> provided to assist in meeting the expectations of the application. It is </w:t>
      </w:r>
      <w:r w:rsidRPr="20B9274A">
        <w:rPr>
          <w:rFonts w:ascii="Times New Roman" w:hAnsi="Times New Roman" w:cs="Times New Roman"/>
          <w:u w:val="single"/>
        </w:rPr>
        <w:t>not</w:t>
      </w:r>
      <w:r w:rsidRPr="20B9274A">
        <w:rPr>
          <w:rFonts w:ascii="Times New Roman" w:hAnsi="Times New Roman" w:cs="Times New Roman"/>
        </w:rPr>
        <w:t xml:space="preserve"> the application.</w:t>
      </w:r>
    </w:p>
    <w:p w14:paraId="7C6E141C" w14:textId="77777777" w:rsidR="003C51C1" w:rsidRDefault="003C51C1" w:rsidP="003C51C1">
      <w:pPr>
        <w:spacing w:before="240" w:line="276" w:lineRule="auto"/>
        <w:jc w:val="center"/>
        <w:rPr>
          <w:rFonts w:ascii="Times New Roman" w:hAnsi="Times New Roman" w:cs="Times New Roman"/>
          <w:b/>
        </w:rPr>
      </w:pPr>
      <w:r>
        <w:rPr>
          <w:rFonts w:ascii="Times New Roman" w:hAnsi="Times New Roman" w:cs="Times New Roman"/>
          <w:b/>
          <w:sz w:val="28"/>
          <w:szCs w:val="28"/>
        </w:rPr>
        <w:t>Application Assistance</w:t>
      </w:r>
    </w:p>
    <w:p w14:paraId="26065F39" w14:textId="6E0BAEA9" w:rsidR="003C51C1" w:rsidRDefault="11F1ABD0" w:rsidP="003C51C1">
      <w:pPr>
        <w:spacing w:after="0" w:line="276" w:lineRule="auto"/>
        <w:rPr>
          <w:rFonts w:ascii="Times New Roman" w:hAnsi="Times New Roman" w:cs="Times New Roman"/>
        </w:rPr>
      </w:pPr>
      <w:r w:rsidRPr="5AE6D977">
        <w:rPr>
          <w:rFonts w:ascii="Times New Roman" w:hAnsi="Times New Roman" w:cs="Times New Roman"/>
        </w:rPr>
        <w:t xml:space="preserve">In-person application assistance is available in public </w:t>
      </w:r>
      <w:r w:rsidR="09164D73" w:rsidRPr="5AE6D977">
        <w:rPr>
          <w:rFonts w:ascii="Times New Roman" w:hAnsi="Times New Roman" w:cs="Times New Roman"/>
        </w:rPr>
        <w:t>training</w:t>
      </w:r>
      <w:r w:rsidRPr="5AE6D977">
        <w:rPr>
          <w:rFonts w:ascii="Times New Roman" w:hAnsi="Times New Roman" w:cs="Times New Roman"/>
        </w:rPr>
        <w:t xml:space="preserve"> provided by AZCSP staff.  Locations and dates are posted on the AZCSP webpage: </w:t>
      </w:r>
      <w:hyperlink r:id="rId18">
        <w:r w:rsidRPr="5AE6D977">
          <w:rPr>
            <w:rStyle w:val="Hyperlink"/>
            <w:rFonts w:ascii="Times New Roman" w:hAnsi="Times New Roman" w:cs="Times New Roman"/>
          </w:rPr>
          <w:t>http://www.azed.gov/charter-school-program/</w:t>
        </w:r>
      </w:hyperlink>
      <w:r w:rsidRPr="5AE6D977">
        <w:rPr>
          <w:rFonts w:ascii="Times New Roman" w:hAnsi="Times New Roman" w:cs="Times New Roman"/>
        </w:rPr>
        <w:t xml:space="preserve">. Important written information regarding the application, its policies and procedures are also located on the AZCSP web page. AZCSP recommends applicants to attend the public training opportunities and to use the resources provided. </w:t>
      </w:r>
    </w:p>
    <w:p w14:paraId="00440DC4" w14:textId="6E0E769F" w:rsidR="006E2D0A" w:rsidRPr="00EE350F" w:rsidRDefault="2D745213" w:rsidP="64586EC7">
      <w:pPr>
        <w:spacing w:before="240"/>
        <w:jc w:val="center"/>
        <w:rPr>
          <w:rFonts w:ascii="Times New Roman" w:hAnsi="Times New Roman" w:cs="Times New Roman"/>
          <w:sz w:val="28"/>
          <w:szCs w:val="28"/>
        </w:rPr>
      </w:pPr>
      <w:r w:rsidRPr="64586EC7">
        <w:rPr>
          <w:rFonts w:ascii="Times New Roman" w:hAnsi="Times New Roman" w:cs="Times New Roman"/>
          <w:b/>
          <w:bCs/>
          <w:sz w:val="28"/>
          <w:szCs w:val="28"/>
        </w:rPr>
        <w:t>Eligibility</w:t>
      </w:r>
    </w:p>
    <w:p w14:paraId="4DD0D1AC" w14:textId="77777777" w:rsidR="006E2D0A" w:rsidRPr="00EE350F" w:rsidRDefault="006E2D0A" w:rsidP="006E2D0A">
      <w:pPr>
        <w:spacing w:before="240" w:line="276" w:lineRule="auto"/>
        <w:rPr>
          <w:rFonts w:ascii="Times New Roman" w:hAnsi="Times New Roman" w:cs="Times New Roman"/>
        </w:rPr>
      </w:pPr>
      <w:r w:rsidRPr="1CF02B49">
        <w:rPr>
          <w:rFonts w:ascii="Times New Roman" w:eastAsia="Times New Roman" w:hAnsi="Times New Roman" w:cs="Times New Roman"/>
          <w:color w:val="000000" w:themeColor="text1"/>
        </w:rPr>
        <w:t xml:space="preserve">The applicant must apply for the startup subgrant to obtain assistance in planning, program design, and the initial implementation of its charter schools. </w:t>
      </w:r>
      <w:r w:rsidRPr="1CF02B49">
        <w:rPr>
          <w:rFonts w:ascii="Times New Roman" w:hAnsi="Times New Roman" w:cs="Times New Roman"/>
        </w:rPr>
        <w:t xml:space="preserve">The entity applying for this grant must be a Not-for-Profit organization registered and in good standing with the Arizona Corporation Commission at the time of the application submission. </w:t>
      </w:r>
      <w:r>
        <w:rPr>
          <w:rFonts w:ascii="Times New Roman" w:hAnsi="Times New Roman" w:cs="Times New Roman"/>
        </w:rPr>
        <w:t xml:space="preserve">The </w:t>
      </w:r>
      <w:r w:rsidRPr="00F91E75">
        <w:rPr>
          <w:rFonts w:ascii="Times New Roman" w:hAnsi="Times New Roman" w:cs="Times New Roman"/>
        </w:rPr>
        <w:t>applicant</w:t>
      </w:r>
      <w:r>
        <w:rPr>
          <w:rFonts w:ascii="Times New Roman" w:hAnsi="Times New Roman" w:cs="Times New Roman"/>
        </w:rPr>
        <w:t xml:space="preserve"> must</w:t>
      </w:r>
      <w:r w:rsidRPr="00F91E75">
        <w:rPr>
          <w:rFonts w:ascii="Times New Roman" w:hAnsi="Times New Roman" w:cs="Times New Roman"/>
        </w:rPr>
        <w:t xml:space="preserve"> notif</w:t>
      </w:r>
      <w:r>
        <w:rPr>
          <w:rFonts w:ascii="Times New Roman" w:hAnsi="Times New Roman" w:cs="Times New Roman"/>
        </w:rPr>
        <w:t>y</w:t>
      </w:r>
      <w:r w:rsidRPr="00F91E75">
        <w:rPr>
          <w:rFonts w:ascii="Times New Roman" w:hAnsi="Times New Roman" w:cs="Times New Roman"/>
        </w:rPr>
        <w:t xml:space="preserve"> </w:t>
      </w:r>
      <w:r>
        <w:rPr>
          <w:rFonts w:ascii="Times New Roman" w:hAnsi="Times New Roman" w:cs="Times New Roman"/>
        </w:rPr>
        <w:t>its</w:t>
      </w:r>
      <w:r w:rsidRPr="00F91E75">
        <w:rPr>
          <w:rFonts w:ascii="Times New Roman" w:hAnsi="Times New Roman" w:cs="Times New Roman"/>
        </w:rPr>
        <w:t xml:space="preserve"> authorizer of th</w:t>
      </w:r>
      <w:r>
        <w:rPr>
          <w:rFonts w:ascii="Times New Roman" w:hAnsi="Times New Roman" w:cs="Times New Roman"/>
        </w:rPr>
        <w:t>e</w:t>
      </w:r>
      <w:r w:rsidRPr="00F91E75">
        <w:rPr>
          <w:rFonts w:ascii="Times New Roman" w:hAnsi="Times New Roman" w:cs="Times New Roman"/>
        </w:rPr>
        <w:t xml:space="preserve"> intent to apply for a CSP subgrant</w:t>
      </w:r>
      <w:r>
        <w:rPr>
          <w:rFonts w:ascii="Times New Roman" w:hAnsi="Times New Roman" w:cs="Times New Roman"/>
        </w:rPr>
        <w:t>.</w:t>
      </w:r>
    </w:p>
    <w:p w14:paraId="5F089989" w14:textId="77777777" w:rsidR="006E2D0A" w:rsidRDefault="006E2D0A" w:rsidP="006E2D0A">
      <w:pPr>
        <w:spacing w:after="0" w:line="276" w:lineRule="auto"/>
        <w:rPr>
          <w:rFonts w:ascii="Times New Roman" w:hAnsi="Times New Roman" w:cs="Times New Roman"/>
        </w:rPr>
      </w:pPr>
      <w:r w:rsidRPr="0A0CF47D">
        <w:rPr>
          <w:rFonts w:ascii="Times New Roman" w:hAnsi="Times New Roman" w:cs="Times New Roman"/>
        </w:rPr>
        <w:t>Applicants can apply in 202</w:t>
      </w:r>
      <w:r>
        <w:rPr>
          <w:rFonts w:ascii="Times New Roman" w:hAnsi="Times New Roman" w:cs="Times New Roman"/>
        </w:rPr>
        <w:t>4</w:t>
      </w:r>
      <w:r w:rsidRPr="0A0CF47D">
        <w:rPr>
          <w:rFonts w:ascii="Times New Roman" w:hAnsi="Times New Roman" w:cs="Times New Roman"/>
        </w:rPr>
        <w:t xml:space="preserve"> if they meet the following conditions: </w:t>
      </w:r>
    </w:p>
    <w:p w14:paraId="67F71421" w14:textId="2E270DD8" w:rsidR="006E2D0A" w:rsidRDefault="1796CB9F" w:rsidP="006E2D0A">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006E2D0A" w:rsidRPr="5AE6D977">
        <w:rPr>
          <w:rFonts w:ascii="Times New Roman" w:hAnsi="Times New Roman" w:cs="Times New Roman"/>
        </w:rPr>
        <w:t xml:space="preserve">he applicant has already submitted its charter application to the authorizers - Arizona State Board for Charter Schools (ASBCS) or Arizona State University (ASU) by June 2024 or, </w:t>
      </w:r>
      <w:bookmarkStart w:id="13" w:name="_Hlk42586348"/>
    </w:p>
    <w:p w14:paraId="0CCC1D65" w14:textId="1B625537" w:rsidR="006E2D0A" w:rsidRPr="005A011A" w:rsidRDefault="271B2EE4" w:rsidP="006E2D0A">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006E2D0A" w:rsidRPr="5AE6D977">
        <w:rPr>
          <w:rFonts w:ascii="Times New Roman" w:hAnsi="Times New Roman" w:cs="Times New Roman"/>
        </w:rPr>
        <w:t>he applicant must have an ASBCS or ASU approved replication application by December 2024, or,</w:t>
      </w:r>
    </w:p>
    <w:bookmarkEnd w:id="13"/>
    <w:p w14:paraId="44145D06" w14:textId="75897EFA" w:rsidR="504F7E53" w:rsidRDefault="3BE66C7C" w:rsidP="64586EC7">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T</w:t>
      </w:r>
      <w:r w:rsidR="2D745213" w:rsidRPr="5AE6D977">
        <w:rPr>
          <w:rFonts w:ascii="Times New Roman" w:hAnsi="Times New Roman" w:cs="Times New Roman"/>
        </w:rPr>
        <w:t>he applicant must have an ASBCS or ASU approved expansion application by December 2024.</w:t>
      </w:r>
    </w:p>
    <w:p w14:paraId="41A1218F" w14:textId="643DDFCF" w:rsidR="504F7E53" w:rsidRDefault="687890B0" w:rsidP="64586EC7">
      <w:pPr>
        <w:pStyle w:val="ListParagraph"/>
        <w:numPr>
          <w:ilvl w:val="0"/>
          <w:numId w:val="17"/>
        </w:numPr>
        <w:spacing w:after="0" w:line="276" w:lineRule="auto"/>
        <w:ind w:left="720"/>
        <w:rPr>
          <w:rFonts w:ascii="Times New Roman" w:hAnsi="Times New Roman" w:cs="Times New Roman"/>
        </w:rPr>
      </w:pPr>
      <w:r w:rsidRPr="5AE6D977">
        <w:rPr>
          <w:rFonts w:ascii="Times New Roman" w:hAnsi="Times New Roman" w:cs="Times New Roman"/>
        </w:rPr>
        <w:t>F</w:t>
      </w:r>
      <w:r w:rsidR="504F7E53" w:rsidRPr="5AE6D977">
        <w:rPr>
          <w:rFonts w:ascii="Times New Roman" w:hAnsi="Times New Roman" w:cs="Times New Roman"/>
        </w:rPr>
        <w:t xml:space="preserve">or profit entities are </w:t>
      </w:r>
      <w:r w:rsidR="003E2A05" w:rsidRPr="5AE6D977">
        <w:rPr>
          <w:rFonts w:ascii="Times New Roman" w:hAnsi="Times New Roman" w:cs="Times New Roman"/>
        </w:rPr>
        <w:t>ineligible</w:t>
      </w:r>
      <w:r w:rsidR="504F7E53" w:rsidRPr="5AE6D977">
        <w:rPr>
          <w:rFonts w:ascii="Times New Roman" w:hAnsi="Times New Roman" w:cs="Times New Roman"/>
        </w:rPr>
        <w:t xml:space="preserve"> to apply.</w:t>
      </w:r>
    </w:p>
    <w:p w14:paraId="74B15C89" w14:textId="77777777" w:rsidR="006E2D0A" w:rsidRPr="00FC0BF2" w:rsidRDefault="006E2D0A" w:rsidP="006E2D0A">
      <w:pPr>
        <w:pStyle w:val="ListParagraph"/>
        <w:spacing w:after="0" w:line="276" w:lineRule="auto"/>
        <w:rPr>
          <w:rFonts w:ascii="Times New Roman" w:hAnsi="Times New Roman" w:cs="Times New Roman"/>
        </w:rPr>
      </w:pPr>
    </w:p>
    <w:p w14:paraId="5337DF71" w14:textId="4CFBA48A" w:rsidR="006E2D0A" w:rsidRPr="00080771" w:rsidRDefault="6FD59692" w:rsidP="006E2D0A">
      <w:pPr>
        <w:spacing w:after="0" w:line="276" w:lineRule="auto"/>
        <w:rPr>
          <w:rFonts w:ascii="Times New Roman" w:hAnsi="Times New Roman" w:cs="Times New Roman"/>
        </w:rPr>
      </w:pPr>
      <w:r w:rsidRPr="5AE6D977">
        <w:rPr>
          <w:rFonts w:ascii="Times New Roman" w:hAnsi="Times New Roman" w:cs="Times New Roman"/>
        </w:rPr>
        <w:t xml:space="preserve">The </w:t>
      </w:r>
      <w:r w:rsidR="00422A70">
        <w:rPr>
          <w:rFonts w:ascii="Times New Roman" w:hAnsi="Times New Roman" w:cs="Times New Roman"/>
        </w:rPr>
        <w:t xml:space="preserve">RFA Part I </w:t>
      </w:r>
      <w:r w:rsidRPr="5AE6D977">
        <w:rPr>
          <w:rFonts w:ascii="Times New Roman" w:hAnsi="Times New Roman" w:cs="Times New Roman"/>
        </w:rPr>
        <w:t xml:space="preserve">Eligibility </w:t>
      </w:r>
      <w:r w:rsidR="004D49A3">
        <w:rPr>
          <w:rFonts w:ascii="Times New Roman" w:hAnsi="Times New Roman" w:cs="Times New Roman"/>
        </w:rPr>
        <w:t>F</w:t>
      </w:r>
      <w:r w:rsidRPr="5AE6D977">
        <w:rPr>
          <w:rFonts w:ascii="Times New Roman" w:hAnsi="Times New Roman" w:cs="Times New Roman"/>
        </w:rPr>
        <w:t xml:space="preserve">orm is part of the RFA </w:t>
      </w:r>
      <w:r w:rsidR="003E2A05" w:rsidRPr="5AE6D977">
        <w:rPr>
          <w:rFonts w:ascii="Times New Roman" w:hAnsi="Times New Roman" w:cs="Times New Roman"/>
        </w:rPr>
        <w:t>process</w:t>
      </w:r>
      <w:r w:rsidRPr="5AE6D977">
        <w:rPr>
          <w:rFonts w:ascii="Times New Roman" w:hAnsi="Times New Roman" w:cs="Times New Roman"/>
        </w:rPr>
        <w:t xml:space="preserve">. </w:t>
      </w:r>
      <w:r w:rsidR="2D745213" w:rsidRPr="5AE6D977">
        <w:rPr>
          <w:rFonts w:ascii="Times New Roman" w:hAnsi="Times New Roman" w:cs="Times New Roman"/>
        </w:rPr>
        <w:t xml:space="preserve">Before the non-profit organization can receive the </w:t>
      </w:r>
      <w:r w:rsidR="00422A70">
        <w:rPr>
          <w:rFonts w:ascii="Times New Roman" w:hAnsi="Times New Roman" w:cs="Times New Roman"/>
        </w:rPr>
        <w:t xml:space="preserve">RFA Part II </w:t>
      </w:r>
      <w:r w:rsidR="2D745213" w:rsidRPr="5AE6D977">
        <w:rPr>
          <w:rFonts w:ascii="Times New Roman" w:hAnsi="Times New Roman" w:cs="Times New Roman"/>
        </w:rPr>
        <w:t>AZCSP</w:t>
      </w:r>
      <w:r w:rsidR="00422A70">
        <w:rPr>
          <w:rFonts w:ascii="Times New Roman" w:hAnsi="Times New Roman" w:cs="Times New Roman"/>
        </w:rPr>
        <w:t xml:space="preserve"> Site-based</w:t>
      </w:r>
      <w:r w:rsidR="2D745213" w:rsidRPr="5AE6D977">
        <w:rPr>
          <w:rFonts w:ascii="Times New Roman" w:hAnsi="Times New Roman" w:cs="Times New Roman"/>
        </w:rPr>
        <w:t xml:space="preserve"> </w:t>
      </w:r>
      <w:r w:rsidR="00422A70">
        <w:rPr>
          <w:rFonts w:ascii="Times New Roman" w:hAnsi="Times New Roman" w:cs="Times New Roman"/>
        </w:rPr>
        <w:t>A</w:t>
      </w:r>
      <w:r w:rsidR="2D745213" w:rsidRPr="5AE6D977">
        <w:rPr>
          <w:rFonts w:ascii="Times New Roman" w:hAnsi="Times New Roman" w:cs="Times New Roman"/>
        </w:rPr>
        <w:t xml:space="preserve">pplication, it must complete and submit the Arizona Charter Schools Program Grant </w:t>
      </w:r>
      <w:r w:rsidR="00422A70">
        <w:rPr>
          <w:rFonts w:ascii="Times New Roman" w:hAnsi="Times New Roman" w:cs="Times New Roman"/>
        </w:rPr>
        <w:t xml:space="preserve">RFA Part I </w:t>
      </w:r>
      <w:r w:rsidR="2D745213" w:rsidRPr="5AE6D977">
        <w:rPr>
          <w:rFonts w:ascii="Times New Roman" w:hAnsi="Times New Roman" w:cs="Times New Roman"/>
          <w:b/>
          <w:bCs/>
          <w:sz w:val="28"/>
          <w:szCs w:val="28"/>
        </w:rPr>
        <w:t>Eligibility Form</w:t>
      </w:r>
      <w:r w:rsidR="2D745213" w:rsidRPr="5AE6D977">
        <w:rPr>
          <w:rFonts w:ascii="Times New Roman" w:hAnsi="Times New Roman" w:cs="Times New Roman"/>
        </w:rPr>
        <w:t xml:space="preserve"> and the applicant </w:t>
      </w:r>
      <w:r w:rsidR="2D745213" w:rsidRPr="5AE6D977">
        <w:rPr>
          <w:rFonts w:ascii="Times New Roman" w:hAnsi="Times New Roman" w:cs="Times New Roman"/>
          <w:b/>
          <w:bCs/>
          <w:sz w:val="28"/>
          <w:szCs w:val="28"/>
        </w:rPr>
        <w:t>Registration Form</w:t>
      </w:r>
      <w:r w:rsidR="2D745213" w:rsidRPr="5AE6D977">
        <w:rPr>
          <w:rFonts w:ascii="Times New Roman" w:hAnsi="Times New Roman" w:cs="Times New Roman"/>
        </w:rPr>
        <w:t xml:space="preserve">. Both forms are available at the AZCSP website: </w:t>
      </w:r>
      <w:hyperlink r:id="rId19">
        <w:r w:rsidR="2D745213" w:rsidRPr="5AE6D977">
          <w:rPr>
            <w:rStyle w:val="Hyperlink"/>
            <w:rFonts w:ascii="Times New Roman" w:hAnsi="Times New Roman" w:cs="Times New Roman"/>
          </w:rPr>
          <w:t>http://www.azed.gov/charter-school-program/</w:t>
        </w:r>
      </w:hyperlink>
      <w:r w:rsidR="2D745213" w:rsidRPr="5AE6D977">
        <w:rPr>
          <w:rFonts w:ascii="Times New Roman" w:hAnsi="Times New Roman" w:cs="Times New Roman"/>
        </w:rPr>
        <w:t xml:space="preserve">. </w:t>
      </w:r>
    </w:p>
    <w:p w14:paraId="220A4D4B" w14:textId="77777777" w:rsidR="006E2D0A" w:rsidRDefault="006E2D0A" w:rsidP="003C51C1">
      <w:pPr>
        <w:spacing w:after="0" w:line="276" w:lineRule="auto"/>
        <w:rPr>
          <w:rFonts w:ascii="Times New Roman" w:hAnsi="Times New Roman" w:cs="Times New Roman"/>
        </w:rPr>
      </w:pPr>
    </w:p>
    <w:p w14:paraId="6B8C2D12" w14:textId="77777777" w:rsidR="00602D90" w:rsidRPr="00594195" w:rsidRDefault="00602D90" w:rsidP="00594195">
      <w:pPr>
        <w:spacing w:after="0" w:line="276" w:lineRule="auto"/>
        <w:rPr>
          <w:rFonts w:ascii="Times New Roman" w:hAnsi="Times New Roman" w:cs="Times New Roman"/>
        </w:rPr>
      </w:pPr>
      <w:r w:rsidRPr="00594195">
        <w:rPr>
          <w:rFonts w:ascii="Times New Roman" w:hAnsi="Times New Roman" w:cs="Times New Roman"/>
        </w:rPr>
        <w:t xml:space="preserve">The proposed school shall meet one of the following definitions of educationally disadvantaged: </w:t>
      </w:r>
    </w:p>
    <w:p w14:paraId="7BA9F376" w14:textId="77777777" w:rsidR="00602D90" w:rsidRPr="00AF5526" w:rsidRDefault="00602D90" w:rsidP="00602D90">
      <w:pPr>
        <w:pStyle w:val="ListParagraph"/>
        <w:numPr>
          <w:ilvl w:val="0"/>
          <w:numId w:val="22"/>
        </w:numPr>
        <w:spacing w:after="0" w:line="276" w:lineRule="auto"/>
        <w:rPr>
          <w:rFonts w:ascii="Times New Roman" w:hAnsi="Times New Roman" w:cs="Times New Roman"/>
        </w:rPr>
      </w:pPr>
      <w:r w:rsidRPr="00AF5526">
        <w:rPr>
          <w:rFonts w:ascii="Times New Roman" w:hAnsi="Times New Roman" w:cs="Times New Roman"/>
        </w:rPr>
        <w:t xml:space="preserve">A school serving at least </w:t>
      </w:r>
      <w:r>
        <w:rPr>
          <w:rFonts w:ascii="Times New Roman" w:hAnsi="Times New Roman" w:cs="Times New Roman"/>
        </w:rPr>
        <w:t>3</w:t>
      </w:r>
      <w:r w:rsidRPr="00AF5526">
        <w:rPr>
          <w:rFonts w:ascii="Times New Roman" w:hAnsi="Times New Roman" w:cs="Times New Roman"/>
        </w:rPr>
        <w:t>0% racially and ethnically diverse students; or</w:t>
      </w:r>
    </w:p>
    <w:p w14:paraId="41EDF3AC" w14:textId="6FFDE354" w:rsidR="00602D90" w:rsidRPr="00AF5526" w:rsidRDefault="7FA7A38D" w:rsidP="00602D90">
      <w:pPr>
        <w:pStyle w:val="ListParagraph"/>
        <w:numPr>
          <w:ilvl w:val="0"/>
          <w:numId w:val="22"/>
        </w:numPr>
        <w:spacing w:after="0" w:line="276" w:lineRule="auto"/>
        <w:rPr>
          <w:rFonts w:ascii="Times New Roman" w:hAnsi="Times New Roman" w:cs="Times New Roman"/>
        </w:rPr>
      </w:pPr>
      <w:r w:rsidRPr="5AE6D977">
        <w:rPr>
          <w:rFonts w:ascii="Times New Roman" w:hAnsi="Times New Roman" w:cs="Times New Roman"/>
        </w:rPr>
        <w:t>A school serving at least 30% economically disadvantaged students eligible for federal lunch program support; or</w:t>
      </w:r>
    </w:p>
    <w:p w14:paraId="60A9E66C" w14:textId="77777777" w:rsidR="00602D90" w:rsidRPr="00AF5526" w:rsidRDefault="00602D90" w:rsidP="00602D90">
      <w:pPr>
        <w:pStyle w:val="ListParagraph"/>
        <w:numPr>
          <w:ilvl w:val="0"/>
          <w:numId w:val="22"/>
        </w:numPr>
        <w:spacing w:after="0" w:line="276" w:lineRule="auto"/>
        <w:rPr>
          <w:rFonts w:ascii="Times New Roman" w:hAnsi="Times New Roman" w:cs="Times New Roman"/>
        </w:rPr>
      </w:pPr>
      <w:r w:rsidRPr="00AF5526">
        <w:rPr>
          <w:rFonts w:ascii="Times New Roman" w:hAnsi="Times New Roman" w:cs="Times New Roman"/>
        </w:rPr>
        <w:t xml:space="preserve">A school serving at least </w:t>
      </w:r>
      <w:r>
        <w:rPr>
          <w:rFonts w:ascii="Times New Roman" w:hAnsi="Times New Roman" w:cs="Times New Roman"/>
        </w:rPr>
        <w:t>3</w:t>
      </w:r>
      <w:r w:rsidRPr="00AF5526">
        <w:rPr>
          <w:rFonts w:ascii="Times New Roman" w:hAnsi="Times New Roman" w:cs="Times New Roman"/>
        </w:rPr>
        <w:t>0% students with disabilities; or</w:t>
      </w:r>
    </w:p>
    <w:p w14:paraId="58A02CEE" w14:textId="36EFD58B" w:rsidR="0082429C" w:rsidRDefault="7FA7A38D" w:rsidP="73451C98">
      <w:pPr>
        <w:pStyle w:val="ListParagraph"/>
        <w:numPr>
          <w:ilvl w:val="0"/>
          <w:numId w:val="22"/>
        </w:numPr>
        <w:spacing w:after="0" w:line="276" w:lineRule="auto"/>
        <w:rPr>
          <w:rFonts w:ascii="Times New Roman" w:hAnsi="Times New Roman" w:cs="Times New Roman"/>
          <w:lang w:bidi="en-US"/>
        </w:rPr>
      </w:pPr>
      <w:r w:rsidRPr="5AE6D977">
        <w:rPr>
          <w:rFonts w:ascii="Times New Roman" w:hAnsi="Times New Roman" w:cs="Times New Roman"/>
        </w:rPr>
        <w:t>A school serving at least 30% English Language Learners (ELL).</w:t>
      </w:r>
    </w:p>
    <w:p w14:paraId="08ACD321" w14:textId="77777777" w:rsidR="00422A70" w:rsidRDefault="00422A70" w:rsidP="5AE6D977">
      <w:pPr>
        <w:spacing w:after="0" w:line="276" w:lineRule="auto"/>
        <w:rPr>
          <w:rFonts w:ascii="Times New Roman" w:hAnsi="Times New Roman" w:cs="Times New Roman"/>
          <w:lang w:bidi="en-US"/>
        </w:rPr>
      </w:pPr>
    </w:p>
    <w:p w14:paraId="302515B8" w14:textId="6CE42D5A" w:rsidR="3C694110" w:rsidRPr="009E60A0" w:rsidRDefault="3C694110" w:rsidP="00422A70">
      <w:pPr>
        <w:spacing w:after="0" w:line="276" w:lineRule="auto"/>
        <w:rPr>
          <w:rFonts w:ascii="Times New Roman" w:hAnsi="Times New Roman" w:cs="Times New Roman"/>
          <w:lang w:bidi="en-US"/>
        </w:rPr>
      </w:pPr>
      <w:r w:rsidRPr="009E60A0">
        <w:rPr>
          <w:rFonts w:ascii="Times New Roman" w:hAnsi="Times New Roman" w:cs="Times New Roman"/>
          <w:lang w:bidi="en-US"/>
        </w:rPr>
        <w:t>AZCSP uses the following federal definitions of disadvantaged Students:</w:t>
      </w:r>
    </w:p>
    <w:p w14:paraId="19875CCC" w14:textId="44534E46" w:rsidR="3C694110" w:rsidRPr="009E60A0" w:rsidRDefault="3C694110" w:rsidP="00422A70">
      <w:pPr>
        <w:spacing w:after="0" w:line="276" w:lineRule="auto"/>
        <w:rPr>
          <w:rFonts w:ascii="Times New Roman" w:hAnsi="Times New Roman" w:cs="Times New Roman"/>
        </w:rPr>
      </w:pPr>
      <w:r w:rsidRPr="009E60A0">
        <w:rPr>
          <w:rFonts w:ascii="Times New Roman" w:hAnsi="Times New Roman" w:cs="Times New Roman"/>
        </w:rPr>
        <w:t xml:space="preserve">CRITERIA FOR DISADVANTAGED BACKGROUND STATUS Disadvantaged background means an individual comes from an educationally/environmentally or economically disadvantaged background.  </w:t>
      </w:r>
    </w:p>
    <w:p w14:paraId="3B54C191" w14:textId="793521BE" w:rsidR="3C694110" w:rsidRPr="009E60A0" w:rsidRDefault="6F4689B8" w:rsidP="00422A70">
      <w:pPr>
        <w:spacing w:after="0" w:line="276" w:lineRule="auto"/>
        <w:rPr>
          <w:rFonts w:ascii="Times New Roman" w:hAnsi="Times New Roman" w:cs="Times New Roman"/>
        </w:rPr>
      </w:pPr>
      <w:r w:rsidRPr="009E60A0">
        <w:rPr>
          <w:rFonts w:ascii="Times New Roman" w:hAnsi="Times New Roman" w:cs="Times New Roman"/>
          <w:b/>
          <w:bCs/>
        </w:rPr>
        <w:t>E</w:t>
      </w:r>
      <w:r w:rsidR="3C694110" w:rsidRPr="009E60A0">
        <w:rPr>
          <w:rFonts w:ascii="Times New Roman" w:hAnsi="Times New Roman" w:cs="Times New Roman"/>
          <w:b/>
          <w:bCs/>
        </w:rPr>
        <w:t>ducationally/environmentally disadvantaged</w:t>
      </w:r>
      <w:r w:rsidR="3C694110" w:rsidRPr="009E60A0">
        <w:rPr>
          <w:rFonts w:ascii="Times New Roman" w:hAnsi="Times New Roman" w:cs="Times New Roman"/>
        </w:rPr>
        <w:t xml:space="preserve"> means an individual comes from an environment that has inhibited the individual from obtaining the knowledge, skills, and abilities required to enroll in and graduate from a health professions school, or from a program providing education or training in an allied health profession.  </w:t>
      </w:r>
    </w:p>
    <w:p w14:paraId="371C9176" w14:textId="67B891DD" w:rsidR="3C694110" w:rsidRPr="009E60A0" w:rsidRDefault="3C694110" w:rsidP="00422A70">
      <w:pPr>
        <w:spacing w:after="0" w:line="276" w:lineRule="auto"/>
        <w:rPr>
          <w:rFonts w:ascii="Times New Roman" w:hAnsi="Times New Roman" w:cs="Times New Roman"/>
        </w:rPr>
      </w:pPr>
      <w:r w:rsidRPr="009E60A0">
        <w:rPr>
          <w:rFonts w:ascii="Times New Roman" w:hAnsi="Times New Roman" w:cs="Times New Roman"/>
          <w:b/>
          <w:bCs/>
        </w:rPr>
        <w:t>Economically disadvantaged</w:t>
      </w:r>
      <w:r w:rsidRPr="009E60A0">
        <w:rPr>
          <w:rFonts w:ascii="Times New Roman" w:hAnsi="Times New Roman" w:cs="Times New Roman"/>
        </w:rPr>
        <w:t xml:space="preserve"> means an individual comes from a family with an annual income below a level based on low-income thresholds, according to family size established by the U.S. Census Bureau, adjusted annually for changes in the Consumer Price Index, and adjusted by the Secretary of the U.S. Department of Health and Human Services (HHS), for use in all health professions programs. The Secretary updates these income levels in the Federal Register annually.  </w:t>
      </w:r>
    </w:p>
    <w:p w14:paraId="1D765976" w14:textId="60EF3C39" w:rsidR="3C694110" w:rsidRPr="009E60A0" w:rsidRDefault="340B9D6B" w:rsidP="00422A70">
      <w:pPr>
        <w:spacing w:after="0" w:line="276" w:lineRule="auto"/>
        <w:rPr>
          <w:rFonts w:ascii="Times New Roman" w:hAnsi="Times New Roman" w:cs="Times New Roman"/>
        </w:rPr>
      </w:pPr>
      <w:r w:rsidRPr="009E60A0">
        <w:rPr>
          <w:rFonts w:ascii="Times New Roman" w:hAnsi="Times New Roman" w:cs="Times New Roman"/>
          <w:b/>
          <w:bCs/>
        </w:rPr>
        <w:t>Low-income</w:t>
      </w:r>
      <w:r w:rsidR="3C694110" w:rsidRPr="009E60A0">
        <w:rPr>
          <w:rFonts w:ascii="Times New Roman" w:hAnsi="Times New Roman" w:cs="Times New Roman"/>
          <w:b/>
          <w:bCs/>
        </w:rPr>
        <w:t xml:space="preserve"> family/household is </w:t>
      </w:r>
      <w:r w:rsidR="3C694110" w:rsidRPr="009E60A0">
        <w:rPr>
          <w:rFonts w:ascii="Times New Roman" w:hAnsi="Times New Roman" w:cs="Times New Roman"/>
        </w:rPr>
        <w:t xml:space="preserve">defined by the Secretary for various health professions programs included in Titles III, VII and VIII of the Public Health Service Act, as having an annual income that does not exceed 200 percent of the Department’s poverty guidelines. A family is a group of two or more individuals related by birth, marriage, or adoption who live together. A household may be only one person. Parental income will be used to determine a student’s eligibility as economically disadvantaged in all cases except those where the student is considered independent by being at least 24 years old and has not been listed as a dependent on his or her parents’ income tax for 3 or more years. In those cases, the students' family income will be used instead of parental family income.  </w:t>
      </w:r>
    </w:p>
    <w:p w14:paraId="5D12932A" w14:textId="77777777" w:rsidR="0082429C" w:rsidRPr="00CE743D" w:rsidRDefault="0082429C" w:rsidP="00CE743D">
      <w:pPr>
        <w:spacing w:after="0" w:line="240" w:lineRule="auto"/>
        <w:rPr>
          <w:rFonts w:ascii="Calibri" w:eastAsia="Times New Roman" w:hAnsi="Calibri" w:cs="Calibri"/>
          <w:sz w:val="24"/>
          <w:szCs w:val="24"/>
          <w:lang w:bidi="en-US"/>
        </w:rPr>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1455D012"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59CC7949" w14:textId="77777777"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Required Information:</w:t>
            </w:r>
          </w:p>
        </w:tc>
      </w:tr>
      <w:tr w:rsidR="006631C2" w:rsidRPr="006631C2" w14:paraId="21A7B59E"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2"/>
        </w:trPr>
        <w:tc>
          <w:tcPr>
            <w:tcW w:w="10008" w:type="dxa"/>
            <w:tcBorders>
              <w:top w:val="double" w:sz="4" w:space="0" w:color="auto"/>
              <w:bottom w:val="single" w:sz="4" w:space="0" w:color="auto"/>
            </w:tcBorders>
          </w:tcPr>
          <w:p w14:paraId="3C68F5BA" w14:textId="7B737673" w:rsidR="006631C2" w:rsidRPr="006631C2" w:rsidRDefault="006631C2" w:rsidP="00274A92">
            <w:pPr>
              <w:spacing w:after="0" w:line="240" w:lineRule="auto"/>
              <w:contextualSpacing/>
              <w:outlineLvl w:val="3"/>
              <w:rPr>
                <w:rFonts w:ascii="Calibri" w:eastAsia="Times New Roman" w:hAnsi="Calibri" w:cs="Calibri"/>
                <w:lang w:bidi="en-US"/>
              </w:rPr>
            </w:pPr>
            <w:r w:rsidRPr="006631C2">
              <w:rPr>
                <w:rFonts w:ascii="Calibri" w:eastAsia="Times New Roman" w:hAnsi="Calibri" w:cs="Calibri"/>
                <w:b/>
                <w:lang w:bidi="en-US"/>
              </w:rPr>
              <w:t xml:space="preserve">Name of Charter </w:t>
            </w:r>
            <w:r w:rsidR="00905610">
              <w:rPr>
                <w:rFonts w:ascii="Calibri" w:eastAsia="Times New Roman" w:hAnsi="Calibri" w:cs="Calibri"/>
                <w:b/>
                <w:lang w:bidi="en-US"/>
              </w:rPr>
              <w:t>Entity</w:t>
            </w:r>
            <w:r w:rsidR="00274A92" w:rsidRPr="006631C2">
              <w:rPr>
                <w:rFonts w:ascii="Calibri" w:eastAsia="Times New Roman" w:hAnsi="Calibri" w:cs="Calibri"/>
                <w:b/>
                <w:lang w:bidi="en-US"/>
              </w:rPr>
              <w:t>:</w:t>
            </w:r>
            <w:r w:rsidR="00274A92">
              <w:rPr>
                <w:rFonts w:ascii="Calibri" w:eastAsia="Times New Roman" w:hAnsi="Calibri" w:cs="Calibri"/>
                <w:bCs/>
                <w:lang w:bidi="en-US"/>
              </w:rPr>
              <w:t xml:space="preserve"> </w:t>
            </w:r>
            <w:permStart w:id="1681137965" w:edGrp="everyone"/>
            <w:r w:rsidR="00274A92">
              <w:rPr>
                <w:rFonts w:ascii="Calibri" w:eastAsia="Times New Roman" w:hAnsi="Calibri" w:cs="Calibri"/>
                <w:bCs/>
                <w:lang w:bidi="en-US"/>
              </w:rPr>
              <w:t xml:space="preserve">    </w:t>
            </w:r>
            <w:permEnd w:id="1681137965"/>
            <w:r w:rsidR="000C0F0B">
              <w:rPr>
                <w:rFonts w:ascii="Calibri" w:eastAsia="Times New Roman" w:hAnsi="Calibri" w:cs="Calibri"/>
                <w:lang w:bidi="en-US"/>
              </w:rPr>
              <w:t>(M</w:t>
            </w:r>
            <w:r w:rsidR="00CC1EED">
              <w:rPr>
                <w:rFonts w:ascii="Calibri" w:eastAsia="Times New Roman" w:hAnsi="Calibri" w:cs="Calibri"/>
                <w:lang w:bidi="en-US"/>
              </w:rPr>
              <w:t>ust match registered Arizona Corporation Commission Name)</w:t>
            </w:r>
          </w:p>
        </w:tc>
      </w:tr>
    </w:tbl>
    <w:p w14:paraId="71F34BC6"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26E1F551" w14:textId="77777777" w:rsidTr="00AE7AB2">
        <w:trPr>
          <w:trHeight w:val="330"/>
          <w:jc w:val="center"/>
        </w:trPr>
        <w:tc>
          <w:tcPr>
            <w:tcW w:w="10008" w:type="dxa"/>
            <w:tcBorders>
              <w:top w:val="double" w:sz="4" w:space="0" w:color="auto"/>
              <w:bottom w:val="double" w:sz="4" w:space="0" w:color="auto"/>
            </w:tcBorders>
            <w:shd w:val="clear" w:color="auto" w:fill="808080" w:themeFill="background1" w:themeFillShade="80"/>
            <w:vAlign w:val="bottom"/>
          </w:tcPr>
          <w:p w14:paraId="39EF2818" w14:textId="226D3DC5" w:rsidR="006631C2" w:rsidRPr="006631C2" w:rsidRDefault="00263B2C" w:rsidP="006631C2">
            <w:pPr>
              <w:autoSpaceDE w:val="0"/>
              <w:autoSpaceDN w:val="0"/>
              <w:adjustRightInd w:val="0"/>
              <w:spacing w:after="0" w:line="240" w:lineRule="auto"/>
              <w:rPr>
                <w:rFonts w:ascii="Calibri" w:eastAsia="Times New Roman" w:hAnsi="Calibri" w:cs="Times New Roman"/>
                <w:b/>
                <w:color w:val="FFFFFF"/>
                <w:sz w:val="24"/>
                <w:szCs w:val="24"/>
              </w:rPr>
            </w:pPr>
            <w:r>
              <w:rPr>
                <w:rFonts w:ascii="Calibri" w:eastAsia="Times New Roman" w:hAnsi="Calibri" w:cs="Times New Roman"/>
                <w:b/>
                <w:color w:val="FFFFFF"/>
                <w:sz w:val="24"/>
                <w:szCs w:val="24"/>
              </w:rPr>
              <w:t>R</w:t>
            </w:r>
            <w:r w:rsidR="006631C2" w:rsidRPr="006631C2">
              <w:rPr>
                <w:rFonts w:ascii="Calibri" w:eastAsia="Times New Roman" w:hAnsi="Calibri" w:cs="Times New Roman"/>
                <w:b/>
                <w:color w:val="FFFFFF"/>
                <w:sz w:val="24"/>
                <w:szCs w:val="24"/>
              </w:rPr>
              <w:t>equired Information:</w:t>
            </w:r>
          </w:p>
        </w:tc>
      </w:tr>
      <w:tr w:rsidR="006631C2" w:rsidRPr="006631C2" w14:paraId="7555EA32"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double" w:sz="4" w:space="0" w:color="auto"/>
              <w:left w:val="single" w:sz="4" w:space="0" w:color="auto"/>
              <w:bottom w:val="nil"/>
              <w:right w:val="single" w:sz="4" w:space="0" w:color="auto"/>
            </w:tcBorders>
          </w:tcPr>
          <w:p w14:paraId="47ADE5CE" w14:textId="4B50AE37" w:rsidR="006631C2" w:rsidRPr="00274A92" w:rsidRDefault="006631C2" w:rsidP="00274A92">
            <w:pPr>
              <w:spacing w:after="0" w:line="240" w:lineRule="auto"/>
              <w:contextualSpacing/>
              <w:outlineLvl w:val="3"/>
              <w:rPr>
                <w:rFonts w:ascii="Calibri" w:eastAsia="Times New Roman" w:hAnsi="Calibri" w:cs="Calibri"/>
                <w:bCs/>
                <w:lang w:bidi="en-US"/>
              </w:rPr>
            </w:pPr>
            <w:r w:rsidRPr="006631C2">
              <w:rPr>
                <w:rFonts w:ascii="Calibri" w:eastAsia="Times New Roman" w:hAnsi="Calibri" w:cs="Calibri"/>
                <w:b/>
                <w:lang w:bidi="en-US"/>
              </w:rPr>
              <w:t>Name</w:t>
            </w:r>
            <w:r w:rsidR="00CB0C48">
              <w:rPr>
                <w:rFonts w:ascii="Calibri" w:eastAsia="Times New Roman" w:hAnsi="Calibri" w:cs="Calibri"/>
                <w:b/>
                <w:lang w:bidi="en-US"/>
              </w:rPr>
              <w:t xml:space="preserve"> </w:t>
            </w:r>
            <w:r w:rsidRPr="006631C2">
              <w:rPr>
                <w:rFonts w:ascii="Calibri" w:eastAsia="Times New Roman" w:hAnsi="Calibri" w:cs="Calibri"/>
                <w:b/>
                <w:lang w:bidi="en-US"/>
              </w:rPr>
              <w:t>of Grant Contact Person</w:t>
            </w:r>
            <w:r w:rsidR="00DC000A">
              <w:rPr>
                <w:rFonts w:ascii="Calibri" w:eastAsia="Times New Roman" w:hAnsi="Calibri" w:cs="Calibri"/>
                <w:b/>
                <w:lang w:bidi="en-US"/>
              </w:rPr>
              <w:t>:</w:t>
            </w:r>
            <w:r w:rsidR="00274A92">
              <w:rPr>
                <w:rFonts w:ascii="Calibri" w:eastAsia="Times New Roman" w:hAnsi="Calibri" w:cs="Calibri"/>
                <w:bCs/>
                <w:lang w:bidi="en-US"/>
              </w:rPr>
              <w:t xml:space="preserve"> </w:t>
            </w:r>
            <w:permStart w:id="835862232" w:edGrp="everyone"/>
            <w:r w:rsidR="00274A92">
              <w:rPr>
                <w:rFonts w:ascii="Calibri" w:eastAsia="Times New Roman" w:hAnsi="Calibri" w:cs="Calibri"/>
                <w:bCs/>
                <w:lang w:bidi="en-US"/>
              </w:rPr>
              <w:t xml:space="preserve">    </w:t>
            </w:r>
            <w:permEnd w:id="835862232"/>
          </w:p>
        </w:tc>
      </w:tr>
      <w:tr w:rsidR="00CB0C48" w:rsidRPr="006631C2" w14:paraId="4DE329E7" w14:textId="77777777" w:rsidTr="00CB0C4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612119AF" w14:textId="22002C95" w:rsidR="00CB0C48" w:rsidRPr="00CB0C48" w:rsidRDefault="00CB0C48" w:rsidP="00274A92">
            <w:pPr>
              <w:spacing w:after="0" w:line="240" w:lineRule="auto"/>
              <w:contextualSpacing/>
              <w:outlineLvl w:val="3"/>
              <w:rPr>
                <w:rFonts w:ascii="Calibri" w:eastAsia="Times New Roman" w:hAnsi="Calibri" w:cs="Calibri"/>
                <w:bCs/>
                <w:lang w:bidi="en-US"/>
              </w:rPr>
            </w:pPr>
            <w:r w:rsidRPr="00CB0C48">
              <w:rPr>
                <w:rFonts w:ascii="Calibri" w:eastAsia="Times New Roman" w:hAnsi="Calibri" w:cs="Calibri"/>
                <w:bCs/>
                <w:lang w:bidi="en-US"/>
              </w:rPr>
              <w:t xml:space="preserve">Title of Grant Contact Person: </w:t>
            </w:r>
            <w:permStart w:id="148242635" w:edGrp="everyone"/>
            <w:r w:rsidRPr="00CB0C48">
              <w:rPr>
                <w:rFonts w:ascii="Calibri" w:eastAsia="Times New Roman" w:hAnsi="Calibri" w:cs="Calibri"/>
                <w:bCs/>
                <w:lang w:bidi="en-US"/>
              </w:rPr>
              <w:t xml:space="preserve">    </w:t>
            </w:r>
            <w:permEnd w:id="148242635"/>
          </w:p>
        </w:tc>
      </w:tr>
      <w:tr w:rsidR="00BC573E" w:rsidRPr="006631C2" w14:paraId="4274E49A"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nil"/>
              <w:right w:val="single" w:sz="4" w:space="0" w:color="auto"/>
            </w:tcBorders>
          </w:tcPr>
          <w:p w14:paraId="5D4BDD47" w14:textId="4A3E71A8" w:rsidR="00BC573E" w:rsidRPr="006631C2"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Phone: </w:t>
            </w:r>
            <w:permStart w:id="1840865248" w:edGrp="everyone"/>
            <w:r>
              <w:rPr>
                <w:rFonts w:ascii="Calibri" w:eastAsia="Times New Roman" w:hAnsi="Calibri" w:cs="Calibri"/>
                <w:lang w:bidi="en-US"/>
              </w:rPr>
              <w:t xml:space="preserve">    </w:t>
            </w:r>
            <w:permEnd w:id="1840865248"/>
          </w:p>
        </w:tc>
      </w:tr>
      <w:tr w:rsidR="00BC573E" w:rsidRPr="006631C2" w14:paraId="060F6CD5" w14:textId="77777777" w:rsidTr="00BC573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7"/>
        </w:trPr>
        <w:tc>
          <w:tcPr>
            <w:tcW w:w="10008" w:type="dxa"/>
            <w:tcBorders>
              <w:top w:val="nil"/>
              <w:left w:val="single" w:sz="4" w:space="0" w:color="auto"/>
              <w:bottom w:val="single" w:sz="4" w:space="0" w:color="auto"/>
              <w:right w:val="single" w:sz="4" w:space="0" w:color="auto"/>
            </w:tcBorders>
          </w:tcPr>
          <w:p w14:paraId="310ACAB6" w14:textId="0C19EC36" w:rsidR="00BC573E" w:rsidRDefault="00BC573E" w:rsidP="006631C2">
            <w:pPr>
              <w:spacing w:after="0" w:line="240" w:lineRule="auto"/>
              <w:rPr>
                <w:rFonts w:ascii="Calibri" w:eastAsia="Times New Roman" w:hAnsi="Calibri" w:cs="Calibri"/>
                <w:lang w:bidi="en-US"/>
              </w:rPr>
            </w:pPr>
            <w:r>
              <w:rPr>
                <w:rFonts w:ascii="Calibri" w:eastAsia="Times New Roman" w:hAnsi="Calibri" w:cs="Calibri"/>
                <w:lang w:bidi="en-US"/>
              </w:rPr>
              <w:t xml:space="preserve">Email: </w:t>
            </w:r>
            <w:permStart w:id="1526470889" w:edGrp="everyone"/>
            <w:r>
              <w:rPr>
                <w:rFonts w:ascii="Calibri" w:eastAsia="Times New Roman" w:hAnsi="Calibri" w:cs="Calibri"/>
                <w:lang w:bidi="en-US"/>
              </w:rPr>
              <w:t xml:space="preserve">    </w:t>
            </w:r>
            <w:permEnd w:id="1526470889"/>
          </w:p>
        </w:tc>
      </w:tr>
    </w:tbl>
    <w:p w14:paraId="762418FA" w14:textId="77777777" w:rsidR="00263B2C" w:rsidRDefault="00263B2C"/>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5004"/>
        <w:gridCol w:w="5004"/>
      </w:tblGrid>
      <w:tr w:rsidR="006631C2" w:rsidRPr="006631C2" w14:paraId="650D9055" w14:textId="77777777" w:rsidTr="00AE7AB2">
        <w:trPr>
          <w:trHeight w:val="330"/>
          <w:jc w:val="center"/>
        </w:trPr>
        <w:tc>
          <w:tcPr>
            <w:tcW w:w="10008" w:type="dxa"/>
            <w:gridSpan w:val="2"/>
            <w:tcBorders>
              <w:top w:val="double" w:sz="4" w:space="0" w:color="auto"/>
              <w:bottom w:val="double" w:sz="4" w:space="0" w:color="auto"/>
            </w:tcBorders>
            <w:shd w:val="clear" w:color="auto" w:fill="808080" w:themeFill="background1" w:themeFillShade="80"/>
            <w:vAlign w:val="bottom"/>
          </w:tcPr>
          <w:p w14:paraId="1972D2CC" w14:textId="0CB82D36" w:rsidR="006631C2" w:rsidRPr="003332BA" w:rsidRDefault="006631C2" w:rsidP="006631C2">
            <w:pPr>
              <w:autoSpaceDE w:val="0"/>
              <w:autoSpaceDN w:val="0"/>
              <w:adjustRightInd w:val="0"/>
              <w:spacing w:after="0" w:line="240" w:lineRule="auto"/>
              <w:rPr>
                <w:rFonts w:ascii="Calibri" w:eastAsia="Times New Roman" w:hAnsi="Calibri" w:cs="Times New Roman"/>
                <w:b/>
                <w:i/>
                <w:iCs/>
                <w:color w:val="FFFFFF"/>
                <w:sz w:val="24"/>
                <w:szCs w:val="24"/>
              </w:rPr>
            </w:pPr>
            <w:r w:rsidRPr="006631C2">
              <w:rPr>
                <w:rFonts w:ascii="Calibri" w:eastAsia="Times New Roman" w:hAnsi="Calibri" w:cs="Times New Roman"/>
                <w:b/>
                <w:color w:val="FFFFFF"/>
                <w:sz w:val="24"/>
                <w:szCs w:val="24"/>
              </w:rPr>
              <w:t>Charter Authorizer</w:t>
            </w:r>
            <w:r w:rsidR="00DA043F">
              <w:rPr>
                <w:rFonts w:ascii="Calibri" w:eastAsia="Times New Roman" w:hAnsi="Calibri" w:cs="Times New Roman"/>
                <w:b/>
                <w:color w:val="FFFFFF"/>
                <w:sz w:val="24"/>
                <w:szCs w:val="24"/>
              </w:rPr>
              <w:t>s</w:t>
            </w:r>
            <w:r w:rsidRPr="006631C2">
              <w:rPr>
                <w:rFonts w:ascii="Calibri" w:eastAsia="Times New Roman" w:hAnsi="Calibri" w:cs="Times New Roman"/>
                <w:b/>
                <w:color w:val="FFFFFF"/>
                <w:sz w:val="24"/>
                <w:szCs w:val="24"/>
              </w:rPr>
              <w:t>:</w:t>
            </w:r>
            <w:r w:rsidR="003332BA">
              <w:rPr>
                <w:rFonts w:ascii="Calibri" w:eastAsia="Times New Roman" w:hAnsi="Calibri" w:cs="Times New Roman"/>
                <w:b/>
                <w:color w:val="FFFFFF"/>
                <w:sz w:val="24"/>
                <w:szCs w:val="24"/>
              </w:rPr>
              <w:t xml:space="preserve"> </w:t>
            </w:r>
            <w:r w:rsidR="008A2375">
              <w:rPr>
                <w:rFonts w:ascii="Calibri" w:eastAsia="Times New Roman" w:hAnsi="Calibri" w:cs="Times New Roman"/>
                <w:bCs/>
                <w:i/>
                <w:iCs/>
                <w:color w:val="FFFFFF"/>
                <w:sz w:val="24"/>
                <w:szCs w:val="24"/>
              </w:rPr>
              <w:t>Check</w:t>
            </w:r>
            <w:r w:rsidR="003332BA" w:rsidRPr="003332BA">
              <w:rPr>
                <w:rFonts w:ascii="Calibri" w:eastAsia="Times New Roman" w:hAnsi="Calibri" w:cs="Times New Roman"/>
                <w:bCs/>
                <w:i/>
                <w:iCs/>
                <w:color w:val="FFFFFF"/>
                <w:sz w:val="24"/>
                <w:szCs w:val="24"/>
              </w:rPr>
              <w:t xml:space="preserve"> the relevant box.</w:t>
            </w:r>
          </w:p>
        </w:tc>
      </w:tr>
      <w:tr w:rsidR="008A2375" w:rsidRPr="006631C2" w14:paraId="0E262A8F" w14:textId="77777777" w:rsidTr="008A237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288"/>
        </w:trPr>
        <w:tc>
          <w:tcPr>
            <w:tcW w:w="5004" w:type="dxa"/>
            <w:tcBorders>
              <w:top w:val="double" w:sz="4" w:space="0" w:color="auto"/>
              <w:right w:val="nil"/>
            </w:tcBorders>
          </w:tcPr>
          <w:p w14:paraId="5F3FC881" w14:textId="75BB4A6C" w:rsidR="008A2375" w:rsidRPr="006631C2" w:rsidRDefault="001805F1" w:rsidP="002E67FF">
            <w:pPr>
              <w:spacing w:after="0" w:line="240" w:lineRule="auto"/>
              <w:rPr>
                <w:rFonts w:ascii="Calibri" w:eastAsia="Times New Roman" w:hAnsi="Calibri" w:cs="Calibri"/>
                <w:lang w:bidi="en-US"/>
              </w:rPr>
            </w:pPr>
            <w:sdt>
              <w:sdtPr>
                <w:rPr>
                  <w:rFonts w:ascii="Calibri" w:eastAsia="Times New Roman" w:hAnsi="Calibri" w:cs="Arial"/>
                  <w:b/>
                  <w:bCs/>
                  <w:sz w:val="28"/>
                  <w:szCs w:val="28"/>
                  <w:lang w:bidi="en-US"/>
                </w:rPr>
                <w:id w:val="1042484026"/>
                <w14:checkbox>
                  <w14:checked w14:val="0"/>
                  <w14:checkedState w14:val="2612" w14:font="MS Gothic"/>
                  <w14:uncheckedState w14:val="2610" w14:font="MS Gothic"/>
                </w14:checkbox>
              </w:sdtPr>
              <w:sdtEndPr/>
              <w:sdtContent>
                <w:r w:rsidR="008A2375" w:rsidRPr="008A2375">
                  <w:rPr>
                    <w:rFonts w:ascii="MS Gothic" w:eastAsia="MS Gothic" w:hAnsi="MS Gothic" w:cs="Arial" w:hint="eastAsia"/>
                    <w:b/>
                    <w:bCs/>
                    <w:sz w:val="28"/>
                    <w:szCs w:val="28"/>
                    <w:lang w:bidi="en-US"/>
                  </w:rPr>
                  <w:t>☐</w:t>
                </w:r>
              </w:sdtContent>
            </w:sdt>
            <w:r w:rsidR="008A2375" w:rsidRPr="008A2375">
              <w:rPr>
                <w:rFonts w:ascii="Calibri" w:eastAsia="Times New Roman" w:hAnsi="Calibri" w:cs="Arial"/>
                <w:sz w:val="28"/>
                <w:szCs w:val="28"/>
                <w:lang w:bidi="en-US"/>
              </w:rPr>
              <w:t xml:space="preserve"> </w:t>
            </w:r>
            <w:r w:rsidR="008A2375">
              <w:rPr>
                <w:rFonts w:ascii="Calibri" w:eastAsia="Times New Roman" w:hAnsi="Calibri" w:cs="Calibri"/>
                <w:lang w:bidi="en-US"/>
              </w:rPr>
              <w:t>AZ State Board for Charter Schools</w:t>
            </w:r>
            <w:r w:rsidR="008A2375" w:rsidRPr="006631C2">
              <w:rPr>
                <w:rFonts w:ascii="Calibri" w:eastAsia="Times New Roman" w:hAnsi="Calibri" w:cs="Calibri"/>
                <w:lang w:bidi="en-US"/>
              </w:rPr>
              <w:t xml:space="preserve">   </w:t>
            </w:r>
          </w:p>
        </w:tc>
        <w:tc>
          <w:tcPr>
            <w:tcW w:w="5004" w:type="dxa"/>
            <w:tcBorders>
              <w:top w:val="double" w:sz="4" w:space="0" w:color="auto"/>
              <w:left w:val="nil"/>
            </w:tcBorders>
          </w:tcPr>
          <w:p w14:paraId="5466FDDF" w14:textId="2251D03D" w:rsidR="003F3E1B" w:rsidRPr="006631C2" w:rsidRDefault="001805F1" w:rsidP="003F3E1B">
            <w:pPr>
              <w:spacing w:after="0" w:line="240" w:lineRule="auto"/>
              <w:rPr>
                <w:rFonts w:ascii="Calibri" w:eastAsia="Times New Roman" w:hAnsi="Calibri" w:cs="Calibri"/>
                <w:lang w:bidi="en-US"/>
              </w:rPr>
            </w:pPr>
            <w:sdt>
              <w:sdtPr>
                <w:rPr>
                  <w:rFonts w:ascii="Calibri" w:eastAsia="Times New Roman" w:hAnsi="Calibri" w:cs="Calibri"/>
                  <w:b/>
                  <w:bCs/>
                  <w:sz w:val="28"/>
                  <w:szCs w:val="28"/>
                  <w:lang w:bidi="en-US"/>
                </w:rPr>
                <w:id w:val="-979609324"/>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008A2375">
              <w:rPr>
                <w:rFonts w:ascii="Calibri" w:eastAsia="Times New Roman" w:hAnsi="Calibri" w:cs="Calibri"/>
                <w:lang w:bidi="en-US"/>
              </w:rPr>
              <w:t xml:space="preserve"> </w:t>
            </w:r>
            <w:r w:rsidR="008A2375" w:rsidRPr="008A2375">
              <w:rPr>
                <w:rFonts w:ascii="Calibri" w:eastAsia="Times New Roman" w:hAnsi="Calibri" w:cs="Calibri"/>
                <w:lang w:bidi="en-US"/>
              </w:rPr>
              <w:t>A</w:t>
            </w:r>
            <w:r w:rsidR="005A50B7">
              <w:rPr>
                <w:rFonts w:ascii="Calibri" w:eastAsia="Times New Roman" w:hAnsi="Calibri" w:cs="Calibri"/>
                <w:lang w:bidi="en-US"/>
              </w:rPr>
              <w:t>rizona State University</w:t>
            </w:r>
            <w:r w:rsidR="008A2375" w:rsidRPr="008A2375">
              <w:rPr>
                <w:rFonts w:ascii="Calibri" w:eastAsia="Times New Roman" w:hAnsi="Calibri" w:cs="Calibri"/>
                <w:lang w:bidi="en-US"/>
              </w:rPr>
              <w:t xml:space="preserve">  </w:t>
            </w:r>
          </w:p>
        </w:tc>
      </w:tr>
    </w:tbl>
    <w:p w14:paraId="4B1CFD4B" w14:textId="77777777" w:rsidR="008D7E63" w:rsidRDefault="008D7E63" w:rsidP="008D7E63"/>
    <w:p w14:paraId="13DBD8A1" w14:textId="77777777" w:rsidR="00DA043F" w:rsidRDefault="00DA043F" w:rsidP="008D7E63"/>
    <w:p w14:paraId="008B2B48" w14:textId="77777777" w:rsidR="00DA043F" w:rsidRDefault="00DA043F" w:rsidP="008D7E63"/>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3F3E1B" w:rsidRPr="006631C2" w14:paraId="3E54F966" w14:textId="77777777" w:rsidTr="00ED39AB">
        <w:trPr>
          <w:trHeight w:val="276"/>
        </w:trPr>
        <w:tc>
          <w:tcPr>
            <w:tcW w:w="9990" w:type="dxa"/>
            <w:tcBorders>
              <w:top w:val="double" w:sz="4" w:space="0" w:color="auto"/>
              <w:left w:val="single" w:sz="4" w:space="0" w:color="auto"/>
              <w:bottom w:val="double" w:sz="4" w:space="0" w:color="auto"/>
              <w:right w:val="single" w:sz="4" w:space="0" w:color="auto"/>
            </w:tcBorders>
            <w:shd w:val="clear" w:color="auto" w:fill="808080" w:themeFill="background1" w:themeFillShade="80"/>
          </w:tcPr>
          <w:p w14:paraId="65BDD303" w14:textId="600D7C3C" w:rsidR="003F3E1B" w:rsidRPr="006631C2" w:rsidRDefault="002962E8" w:rsidP="003631F9">
            <w:pPr>
              <w:spacing w:after="0" w:line="276" w:lineRule="auto"/>
              <w:rPr>
                <w:rFonts w:ascii="Calibri" w:eastAsia="Times New Roman" w:hAnsi="Calibri" w:cs="Calibri"/>
                <w:lang w:bidi="en-US"/>
              </w:rPr>
            </w:pPr>
            <w:r>
              <w:rPr>
                <w:rFonts w:ascii="Calibri" w:eastAsia="Times New Roman" w:hAnsi="Calibri" w:cs="Calibri"/>
                <w:b/>
                <w:color w:val="FFFFFF" w:themeColor="background1"/>
                <w:sz w:val="24"/>
                <w:szCs w:val="24"/>
                <w:lang w:bidi="en-US"/>
              </w:rPr>
              <w:t>Charter Authorizer Notification</w:t>
            </w:r>
            <w:r w:rsidR="003F3E1B">
              <w:rPr>
                <w:rFonts w:ascii="Calibri" w:eastAsia="Times New Roman" w:hAnsi="Calibri" w:cs="Calibri"/>
                <w:b/>
                <w:color w:val="FFFFFF" w:themeColor="background1"/>
                <w:sz w:val="24"/>
                <w:szCs w:val="24"/>
                <w:lang w:bidi="en-US"/>
              </w:rPr>
              <w:t>:</w:t>
            </w:r>
            <w:r w:rsidR="003F3E1B" w:rsidRPr="003A3356">
              <w:rPr>
                <w:rFonts w:ascii="Calibri" w:eastAsia="Times New Roman" w:hAnsi="Calibri" w:cs="Calibri"/>
                <w:b/>
                <w:color w:val="FFFFFF" w:themeColor="background1"/>
                <w:sz w:val="24"/>
                <w:szCs w:val="24"/>
                <w:lang w:bidi="en-US"/>
              </w:rPr>
              <w:t xml:space="preserve"> </w:t>
            </w:r>
            <w:r w:rsidR="003F3E1B">
              <w:rPr>
                <w:rFonts w:ascii="Calibri" w:eastAsia="Times New Roman" w:hAnsi="Calibri" w:cs="Calibri"/>
                <w:bCs/>
                <w:i/>
                <w:iCs/>
                <w:color w:val="FFFFFF" w:themeColor="background1"/>
                <w:sz w:val="24"/>
                <w:szCs w:val="24"/>
                <w:lang w:bidi="en-US"/>
              </w:rPr>
              <w:t xml:space="preserve">Check </w:t>
            </w:r>
            <w:r w:rsidR="003F3E1B" w:rsidRPr="003A3356">
              <w:rPr>
                <w:rFonts w:ascii="Calibri" w:eastAsia="Times New Roman" w:hAnsi="Calibri" w:cs="Calibri"/>
                <w:bCs/>
                <w:i/>
                <w:iCs/>
                <w:color w:val="FFFFFF" w:themeColor="background1"/>
                <w:sz w:val="24"/>
                <w:szCs w:val="24"/>
                <w:lang w:bidi="en-US"/>
              </w:rPr>
              <w:t>the box.</w:t>
            </w:r>
          </w:p>
        </w:tc>
      </w:tr>
      <w:tr w:rsidR="003F3E1B" w:rsidRPr="006631C2" w14:paraId="5A719FF0" w14:textId="77777777" w:rsidTr="00ED39AB">
        <w:trPr>
          <w:trHeight w:val="807"/>
        </w:trPr>
        <w:tc>
          <w:tcPr>
            <w:tcW w:w="9990" w:type="dxa"/>
            <w:tcBorders>
              <w:top w:val="double" w:sz="4" w:space="0" w:color="auto"/>
              <w:left w:val="single" w:sz="4" w:space="0" w:color="auto"/>
              <w:bottom w:val="single" w:sz="4" w:space="0" w:color="auto"/>
              <w:right w:val="single" w:sz="4" w:space="0" w:color="auto"/>
            </w:tcBorders>
            <w:vAlign w:val="center"/>
          </w:tcPr>
          <w:p w14:paraId="1254CE0E" w14:textId="3836F189" w:rsidR="003F3E1B" w:rsidRPr="00ED39AB" w:rsidRDefault="001805F1" w:rsidP="002962E8">
            <w:pPr>
              <w:spacing w:after="0" w:line="276" w:lineRule="auto"/>
              <w:rPr>
                <w:rFonts w:ascii="Calibri" w:eastAsia="Times New Roman" w:hAnsi="Calibri" w:cs="Calibri"/>
                <w:lang w:bidi="en-US"/>
              </w:rPr>
            </w:pPr>
            <w:sdt>
              <w:sdtPr>
                <w:rPr>
                  <w:rFonts w:ascii="Calibri" w:eastAsia="Times New Roman" w:hAnsi="Calibri" w:cs="Calibri"/>
                  <w:b/>
                  <w:bCs/>
                  <w:sz w:val="28"/>
                  <w:szCs w:val="28"/>
                  <w:lang w:bidi="en-US"/>
                </w:rPr>
                <w:id w:val="-1876683928"/>
                <w14:checkbox>
                  <w14:checked w14:val="0"/>
                  <w14:checkedState w14:val="2612" w14:font="MS Gothic"/>
                  <w14:uncheckedState w14:val="2610" w14:font="MS Gothic"/>
                </w14:checkbox>
              </w:sdtPr>
              <w:sdtEndPr/>
              <w:sdtContent>
                <w:r w:rsidR="00ED39AB">
                  <w:rPr>
                    <w:rFonts w:ascii="MS Gothic" w:eastAsia="MS Gothic" w:hAnsi="MS Gothic" w:cs="Calibri" w:hint="eastAsia"/>
                    <w:b/>
                    <w:bCs/>
                    <w:sz w:val="28"/>
                    <w:szCs w:val="28"/>
                    <w:lang w:bidi="en-US"/>
                  </w:rPr>
                  <w:t>☐</w:t>
                </w:r>
              </w:sdtContent>
            </w:sdt>
            <w:r w:rsidR="003F3E1B">
              <w:rPr>
                <w:rFonts w:ascii="Calibri" w:eastAsia="Times New Roman" w:hAnsi="Calibri" w:cs="Calibri"/>
                <w:lang w:bidi="en-US"/>
              </w:rPr>
              <w:t xml:space="preserve"> </w:t>
            </w:r>
            <w:r w:rsidR="00EC0C86">
              <w:rPr>
                <w:rFonts w:ascii="Calibri" w:eastAsia="Times New Roman" w:hAnsi="Calibri" w:cs="Calibri"/>
                <w:lang w:bidi="en-US"/>
              </w:rPr>
              <w:t xml:space="preserve">Document submitted to </w:t>
            </w:r>
            <w:r w:rsidR="00843AA0">
              <w:rPr>
                <w:rFonts w:ascii="Calibri" w:eastAsia="Times New Roman" w:hAnsi="Calibri" w:cs="Calibri"/>
                <w:lang w:bidi="en-US"/>
              </w:rPr>
              <w:t xml:space="preserve">notify the </w:t>
            </w:r>
            <w:r w:rsidR="003E479F">
              <w:rPr>
                <w:rFonts w:ascii="Calibri" w:eastAsia="Times New Roman" w:hAnsi="Calibri" w:cs="Calibri"/>
                <w:lang w:bidi="en-US"/>
              </w:rPr>
              <w:t xml:space="preserve">AZ State Board for Charter Schools or Arizona State University that </w:t>
            </w:r>
            <w:r w:rsidR="000D05F2">
              <w:rPr>
                <w:rFonts w:ascii="Calibri" w:eastAsia="Times New Roman" w:hAnsi="Calibri" w:cs="Calibri"/>
                <w:lang w:bidi="en-US"/>
              </w:rPr>
              <w:t>the applicant is applying for the AZCSP subgrant.</w:t>
            </w:r>
          </w:p>
        </w:tc>
      </w:tr>
    </w:tbl>
    <w:p w14:paraId="6529B97F" w14:textId="77777777" w:rsidR="003F3E1B" w:rsidRDefault="003F3E1B" w:rsidP="008D7E63"/>
    <w:tbl>
      <w:tblPr>
        <w:tblW w:w="99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90"/>
      </w:tblGrid>
      <w:tr w:rsidR="008D7E63" w:rsidRPr="006631C2" w14:paraId="37D64CC5" w14:textId="77777777" w:rsidTr="5AE6D977">
        <w:trPr>
          <w:trHeight w:val="288"/>
        </w:trPr>
        <w:tc>
          <w:tcPr>
            <w:tcW w:w="9990" w:type="dxa"/>
            <w:tcBorders>
              <w:top w:val="double" w:sz="4" w:space="0" w:color="auto"/>
              <w:left w:val="single" w:sz="4" w:space="0" w:color="auto"/>
              <w:bottom w:val="double" w:sz="4" w:space="0" w:color="auto"/>
              <w:right w:val="single" w:sz="4" w:space="0" w:color="auto"/>
            </w:tcBorders>
            <w:shd w:val="clear" w:color="auto" w:fill="808080" w:themeFill="background1" w:themeFillShade="80"/>
          </w:tcPr>
          <w:p w14:paraId="5D66479D" w14:textId="77777777" w:rsidR="008D7E63" w:rsidRPr="006631C2" w:rsidRDefault="0D2FBAC8" w:rsidP="006D2F15">
            <w:pPr>
              <w:spacing w:after="0" w:line="276" w:lineRule="auto"/>
              <w:rPr>
                <w:rFonts w:ascii="Calibri" w:eastAsia="Times New Roman" w:hAnsi="Calibri" w:cs="Calibri"/>
                <w:lang w:bidi="en-US"/>
              </w:rPr>
            </w:pPr>
            <w:r w:rsidRPr="5AE6D977">
              <w:rPr>
                <w:rFonts w:ascii="Calibri" w:eastAsia="Times New Roman" w:hAnsi="Calibri" w:cs="Calibri"/>
                <w:b/>
                <w:bCs/>
                <w:color w:val="FFFFFF" w:themeColor="background1"/>
                <w:sz w:val="24"/>
                <w:szCs w:val="24"/>
                <w:lang w:bidi="en-US"/>
              </w:rPr>
              <w:t xml:space="preserve">Origin of Charter School: </w:t>
            </w:r>
            <w:r w:rsidRPr="5AE6D977">
              <w:rPr>
                <w:rFonts w:ascii="Calibri" w:eastAsia="Times New Roman" w:hAnsi="Calibri" w:cs="Calibri"/>
                <w:i/>
                <w:iCs/>
                <w:color w:val="FFFFFF" w:themeColor="background1"/>
                <w:sz w:val="24"/>
                <w:szCs w:val="24"/>
                <w:lang w:bidi="en-US"/>
              </w:rPr>
              <w:t>Check the relevant box.</w:t>
            </w:r>
          </w:p>
        </w:tc>
      </w:tr>
      <w:tr w:rsidR="008D7E63" w:rsidRPr="006631C2" w14:paraId="2BA69391" w14:textId="77777777" w:rsidTr="5AE6D977">
        <w:trPr>
          <w:trHeight w:val="1187"/>
        </w:trPr>
        <w:tc>
          <w:tcPr>
            <w:tcW w:w="9990" w:type="dxa"/>
            <w:tcBorders>
              <w:top w:val="double" w:sz="4" w:space="0" w:color="auto"/>
              <w:left w:val="single" w:sz="4" w:space="0" w:color="auto"/>
              <w:bottom w:val="single" w:sz="4" w:space="0" w:color="auto"/>
              <w:right w:val="single" w:sz="4" w:space="0" w:color="auto"/>
            </w:tcBorders>
            <w:vAlign w:val="center"/>
          </w:tcPr>
          <w:p w14:paraId="334BE946" w14:textId="77777777" w:rsidR="008D7E63" w:rsidRPr="006631C2" w:rsidRDefault="001805F1" w:rsidP="006D2F15">
            <w:pPr>
              <w:spacing w:after="0" w:line="276" w:lineRule="auto"/>
              <w:rPr>
                <w:rFonts w:ascii="Calibri" w:eastAsia="Times New Roman" w:hAnsi="Calibri" w:cs="Calibri"/>
                <w:lang w:bidi="en-US"/>
              </w:rPr>
            </w:pPr>
            <w:sdt>
              <w:sdtPr>
                <w:rPr>
                  <w:rFonts w:ascii="Calibri" w:eastAsia="Times New Roman" w:hAnsi="Calibri" w:cs="Calibri"/>
                  <w:b/>
                  <w:bCs/>
                  <w:sz w:val="28"/>
                  <w:szCs w:val="28"/>
                  <w:lang w:bidi="en-US"/>
                </w:rPr>
                <w:id w:val="1589121550"/>
                <w14:checkbox>
                  <w14:checked w14:val="0"/>
                  <w14:checkedState w14:val="2612" w14:font="MS Gothic"/>
                  <w14:uncheckedState w14:val="2610" w14:font="MS Gothic"/>
                </w14:checkbox>
              </w:sdtPr>
              <w:sdtEndPr/>
              <w:sdtContent>
                <w:r w:rsidR="008D7E63">
                  <w:rPr>
                    <w:rFonts w:ascii="MS Gothic" w:eastAsia="MS Gothic" w:hAnsi="MS Gothic" w:cs="Calibri" w:hint="eastAsia"/>
                    <w:b/>
                    <w:bCs/>
                    <w:sz w:val="28"/>
                    <w:szCs w:val="28"/>
                    <w:lang w:bidi="en-US"/>
                  </w:rPr>
                  <w:t>☐</w:t>
                </w:r>
              </w:sdtContent>
            </w:sdt>
            <w:r w:rsidR="008D7E63">
              <w:rPr>
                <w:rFonts w:ascii="Calibri" w:eastAsia="Times New Roman" w:hAnsi="Calibri" w:cs="Calibri"/>
                <w:lang w:bidi="en-US"/>
              </w:rPr>
              <w:t xml:space="preserve"> Free Standing</w:t>
            </w:r>
            <w:r w:rsidR="008D7E63" w:rsidRPr="006631C2">
              <w:rPr>
                <w:rFonts w:ascii="Calibri" w:eastAsia="Times New Roman" w:hAnsi="Calibri" w:cs="Calibri"/>
                <w:lang w:bidi="en-US"/>
              </w:rPr>
              <w:t xml:space="preserve"> Start-Up (no </w:t>
            </w:r>
            <w:r w:rsidR="008D7E63">
              <w:rPr>
                <w:rFonts w:ascii="Calibri" w:eastAsia="Times New Roman" w:hAnsi="Calibri" w:cs="Calibri"/>
                <w:lang w:bidi="en-US"/>
              </w:rPr>
              <w:t xml:space="preserve">CMO </w:t>
            </w:r>
            <w:r w:rsidR="008D7E63" w:rsidRPr="006631C2">
              <w:rPr>
                <w:rFonts w:ascii="Calibri" w:eastAsia="Times New Roman" w:hAnsi="Calibri" w:cs="Calibri"/>
                <w:lang w:bidi="en-US"/>
              </w:rPr>
              <w:t>affiliation)</w:t>
            </w:r>
          </w:p>
          <w:p w14:paraId="0240F5C1" w14:textId="21F4C77B" w:rsidR="008D7E63" w:rsidRPr="006631C2" w:rsidRDefault="001805F1" w:rsidP="006D2F15">
            <w:pPr>
              <w:spacing w:after="0" w:line="276" w:lineRule="auto"/>
              <w:rPr>
                <w:rFonts w:ascii="Calibri" w:eastAsia="Times New Roman" w:hAnsi="Calibri" w:cs="Arial"/>
                <w:lang w:bidi="en-US"/>
              </w:rPr>
            </w:pPr>
            <w:sdt>
              <w:sdtPr>
                <w:rPr>
                  <w:rFonts w:ascii="Calibri" w:eastAsia="Times New Roman" w:hAnsi="Calibri" w:cs="Arial"/>
                  <w:b/>
                  <w:bCs/>
                  <w:sz w:val="28"/>
                  <w:szCs w:val="28"/>
                  <w:lang w:bidi="en-US"/>
                </w:rPr>
                <w:id w:val="-708105385"/>
                <w14:checkbox>
                  <w14:checked w14:val="0"/>
                  <w14:checkedState w14:val="2612" w14:font="MS Gothic"/>
                  <w14:uncheckedState w14:val="2610" w14:font="MS Gothic"/>
                </w14:checkbox>
              </w:sdtPr>
              <w:sdtEndPr/>
              <w:sdtContent>
                <w:r w:rsidR="008D7E63" w:rsidRPr="008C76A5">
                  <w:rPr>
                    <w:rFonts w:ascii="MS Gothic" w:eastAsia="MS Gothic" w:hAnsi="MS Gothic" w:cs="Arial" w:hint="eastAsia"/>
                    <w:b/>
                    <w:bCs/>
                    <w:sz w:val="28"/>
                    <w:szCs w:val="28"/>
                    <w:lang w:bidi="en-US"/>
                  </w:rPr>
                  <w:t>☐</w:t>
                </w:r>
              </w:sdtContent>
            </w:sdt>
            <w:r w:rsidR="008D7E63">
              <w:rPr>
                <w:rFonts w:ascii="Calibri" w:eastAsia="Times New Roman" w:hAnsi="Calibri" w:cs="Arial"/>
                <w:lang w:bidi="en-US"/>
              </w:rPr>
              <w:t xml:space="preserve"> </w:t>
            </w:r>
            <w:r w:rsidR="008D7E63" w:rsidRPr="006631C2">
              <w:rPr>
                <w:rFonts w:ascii="Calibri" w:eastAsia="Times New Roman" w:hAnsi="Calibri" w:cs="Arial"/>
                <w:lang w:bidi="en-US"/>
              </w:rPr>
              <w:t>Re</w:t>
            </w:r>
            <w:r w:rsidR="008D7E63">
              <w:rPr>
                <w:rFonts w:ascii="Calibri" w:eastAsia="Times New Roman" w:hAnsi="Calibri" w:cs="Arial"/>
                <w:lang w:bidi="en-US"/>
              </w:rPr>
              <w:t>plication – CMO</w:t>
            </w:r>
            <w:r w:rsidR="008D7E63" w:rsidRPr="006631C2">
              <w:rPr>
                <w:rFonts w:ascii="Calibri" w:eastAsia="Times New Roman" w:hAnsi="Calibri" w:cs="Arial"/>
                <w:lang w:bidi="en-US"/>
              </w:rPr>
              <w:t xml:space="preserve"> affiliation: </w:t>
            </w:r>
            <w:permStart w:id="81669676" w:edGrp="everyone"/>
            <w:r w:rsidR="008D7E63">
              <w:rPr>
                <w:rFonts w:ascii="Calibri" w:eastAsia="Times New Roman" w:hAnsi="Calibri" w:cs="Arial"/>
                <w:lang w:bidi="en-US"/>
              </w:rPr>
              <w:t xml:space="preserve">  </w:t>
            </w:r>
            <w:r w:rsidR="001C4847">
              <w:rPr>
                <w:rFonts w:ascii="Calibri" w:eastAsia="Times New Roman" w:hAnsi="Calibri" w:cs="Arial"/>
                <w:lang w:bidi="en-US"/>
              </w:rPr>
              <w:t xml:space="preserve"> </w:t>
            </w:r>
            <w:r w:rsidR="009E60A0">
              <w:rPr>
                <w:rFonts w:ascii="Calibri" w:eastAsia="Times New Roman" w:hAnsi="Calibri" w:cs="Arial"/>
                <w:lang w:bidi="en-US"/>
              </w:rPr>
              <w:t xml:space="preserve"> </w:t>
            </w:r>
            <w:r w:rsidR="008D7E63">
              <w:rPr>
                <w:rFonts w:ascii="Calibri" w:eastAsia="Times New Roman" w:hAnsi="Calibri" w:cs="Arial"/>
                <w:lang w:bidi="en-US"/>
              </w:rPr>
              <w:t xml:space="preserve"> </w:t>
            </w:r>
            <w:permEnd w:id="81669676"/>
          </w:p>
          <w:p w14:paraId="25591D5C" w14:textId="77777777" w:rsidR="003F3E1B" w:rsidRDefault="001805F1" w:rsidP="003F3E1B">
            <w:pPr>
              <w:spacing w:after="0" w:line="276" w:lineRule="auto"/>
              <w:ind w:left="510" w:hanging="510"/>
              <w:rPr>
                <w:rFonts w:ascii="Calibri" w:eastAsia="Times New Roman" w:hAnsi="Calibri" w:cs="Arial"/>
                <w:lang w:bidi="en-US"/>
              </w:rPr>
            </w:pPr>
            <w:sdt>
              <w:sdtPr>
                <w:rPr>
                  <w:rFonts w:ascii="Calibri" w:eastAsia="Times New Roman" w:hAnsi="Calibri" w:cs="Arial"/>
                  <w:b/>
                  <w:bCs/>
                  <w:sz w:val="28"/>
                  <w:szCs w:val="28"/>
                  <w:lang w:bidi="en-US"/>
                </w:rPr>
                <w:id w:val="-614831064"/>
                <w14:checkbox>
                  <w14:checked w14:val="0"/>
                  <w14:checkedState w14:val="2612" w14:font="MS Gothic"/>
                  <w14:uncheckedState w14:val="2610" w14:font="MS Gothic"/>
                </w14:checkbox>
              </w:sdtPr>
              <w:sdtEndPr/>
              <w:sdtContent>
                <w:r w:rsidR="0D2FBAC8" w:rsidRPr="008C76A5">
                  <w:rPr>
                    <w:rFonts w:ascii="MS Gothic" w:eastAsia="MS Gothic" w:hAnsi="MS Gothic" w:cs="Arial"/>
                    <w:b/>
                    <w:bCs/>
                    <w:sz w:val="28"/>
                    <w:szCs w:val="28"/>
                    <w:lang w:bidi="en-US"/>
                  </w:rPr>
                  <w:t>☐</w:t>
                </w:r>
              </w:sdtContent>
            </w:sdt>
            <w:r w:rsidR="0D2FBAC8">
              <w:rPr>
                <w:rFonts w:ascii="Calibri" w:eastAsia="Times New Roman" w:hAnsi="Calibri" w:cs="Arial"/>
                <w:lang w:bidi="en-US"/>
              </w:rPr>
              <w:t xml:space="preserve"> </w:t>
            </w:r>
            <w:r w:rsidR="0D2FBAC8" w:rsidRPr="006631C2">
              <w:rPr>
                <w:rFonts w:ascii="Calibri" w:eastAsia="Times New Roman" w:hAnsi="Calibri" w:cs="Arial"/>
                <w:lang w:bidi="en-US"/>
              </w:rPr>
              <w:t xml:space="preserve">Expansion (specify </w:t>
            </w:r>
            <w:r w:rsidR="0D2FBAC8">
              <w:rPr>
                <w:rFonts w:ascii="Calibri" w:eastAsia="Times New Roman" w:hAnsi="Calibri" w:cs="Arial"/>
                <w:lang w:bidi="en-US"/>
              </w:rPr>
              <w:t xml:space="preserve">the parent entity, </w:t>
            </w:r>
            <w:r w:rsidR="0D2FBAC8" w:rsidRPr="006631C2">
              <w:rPr>
                <w:rFonts w:ascii="Calibri" w:eastAsia="Times New Roman" w:hAnsi="Calibri" w:cs="Arial"/>
                <w:lang w:bidi="en-US"/>
              </w:rPr>
              <w:t>additional grades</w:t>
            </w:r>
            <w:r w:rsidR="0D2FBAC8">
              <w:rPr>
                <w:rFonts w:ascii="Calibri" w:eastAsia="Times New Roman" w:hAnsi="Calibri" w:cs="Arial"/>
                <w:lang w:bidi="en-US"/>
              </w:rPr>
              <w:t xml:space="preserve">, </w:t>
            </w:r>
            <w:r w:rsidR="0D2FBAC8" w:rsidRPr="006631C2">
              <w:rPr>
                <w:rFonts w:ascii="Calibri" w:eastAsia="Times New Roman" w:hAnsi="Calibri" w:cs="Arial"/>
                <w:lang w:bidi="en-US"/>
              </w:rPr>
              <w:t>or additional school sites)</w:t>
            </w:r>
            <w:r w:rsidR="0D2FBAC8">
              <w:rPr>
                <w:rFonts w:ascii="Calibri" w:eastAsia="Times New Roman" w:hAnsi="Calibri" w:cs="Arial"/>
                <w:lang w:bidi="en-US"/>
              </w:rPr>
              <w:t>:</w:t>
            </w:r>
            <w:r w:rsidR="0D2FBAC8" w:rsidRPr="006631C2">
              <w:rPr>
                <w:rFonts w:ascii="Calibri" w:eastAsia="Times New Roman" w:hAnsi="Calibri" w:cs="Arial"/>
                <w:lang w:bidi="en-US"/>
              </w:rPr>
              <w:t xml:space="preserve"> </w:t>
            </w:r>
            <w:permStart w:id="640116022" w:edGrp="everyone"/>
            <w:r w:rsidR="0D2FBAC8">
              <w:rPr>
                <w:rFonts w:ascii="Calibri" w:eastAsia="Times New Roman" w:hAnsi="Calibri" w:cs="Arial"/>
                <w:lang w:bidi="en-US"/>
              </w:rPr>
              <w:t xml:space="preserve">    </w:t>
            </w:r>
          </w:p>
          <w:permEnd w:id="640116022"/>
          <w:p w14:paraId="551D39D1" w14:textId="77777777" w:rsidR="008C7F38" w:rsidRPr="00E1619B" w:rsidRDefault="41AC21E1" w:rsidP="5AE6D977">
            <w:pPr>
              <w:spacing w:after="0" w:line="276" w:lineRule="auto"/>
              <w:rPr>
                <w:rFonts w:ascii="Calibri" w:eastAsia="Times New Roman" w:hAnsi="Calibri" w:cs="Calibri"/>
                <w:lang w:bidi="en-US"/>
              </w:rPr>
            </w:pPr>
            <w:r w:rsidRPr="5AE6D977">
              <w:rPr>
                <w:rFonts w:ascii="Calibri" w:eastAsia="Times New Roman" w:hAnsi="Calibri" w:cs="Calibri"/>
                <w:lang w:bidi="en-US"/>
              </w:rPr>
              <w:t xml:space="preserve">Waiver School (Previously </w:t>
            </w:r>
            <w:r w:rsidR="075DBBFB" w:rsidRPr="5AE6D977">
              <w:rPr>
                <w:rFonts w:ascii="Calibri" w:eastAsia="Times New Roman" w:hAnsi="Calibri" w:cs="Calibri"/>
                <w:lang w:bidi="en-US"/>
              </w:rPr>
              <w:t>received funding as a subgrantee under AZCSP 2018 Grant)</w:t>
            </w:r>
          </w:p>
          <w:p w14:paraId="629EA0DE" w14:textId="74BDD1D9" w:rsidR="00E1619B" w:rsidRPr="009E60A0" w:rsidRDefault="001805F1" w:rsidP="5AE6D977">
            <w:pPr>
              <w:spacing w:after="0" w:line="276" w:lineRule="auto"/>
              <w:rPr>
                <w:rFonts w:ascii="MS Gothic" w:eastAsia="MS Gothic" w:hAnsi="MS Gothic" w:cs="Arial"/>
                <w:b/>
                <w:bCs/>
                <w:sz w:val="28"/>
                <w:szCs w:val="28"/>
                <w:lang w:bidi="en-US"/>
              </w:rPr>
            </w:pPr>
            <w:sdt>
              <w:sdtPr>
                <w:rPr>
                  <w:rFonts w:ascii="Calibri" w:eastAsia="Times New Roman" w:hAnsi="Calibri" w:cs="Arial"/>
                  <w:b/>
                  <w:bCs/>
                  <w:sz w:val="28"/>
                  <w:szCs w:val="28"/>
                  <w:lang w:bidi="en-US"/>
                </w:rPr>
                <w:id w:val="-493643505"/>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b/>
                <w:bCs/>
                <w:sz w:val="28"/>
                <w:szCs w:val="28"/>
                <w:lang w:bidi="en-US"/>
              </w:rPr>
              <w:t xml:space="preserve"> </w:t>
            </w:r>
            <w:r w:rsidR="32E28F2A" w:rsidRPr="009E60A0">
              <w:rPr>
                <w:rFonts w:ascii="Calibri" w:eastAsia="Times New Roman" w:hAnsi="Calibri" w:cs="Arial"/>
                <w:lang w:bidi="en-US"/>
              </w:rPr>
              <w:t>Free Standing Start-Up</w:t>
            </w:r>
          </w:p>
          <w:p w14:paraId="5A02DEF6" w14:textId="7C1B0E81" w:rsidR="00E1619B" w:rsidRPr="009E60A0" w:rsidRDefault="001805F1" w:rsidP="5AE6D977">
            <w:pPr>
              <w:spacing w:after="0" w:line="276" w:lineRule="auto"/>
              <w:rPr>
                <w:rFonts w:ascii="Calibri" w:eastAsia="Times New Roman" w:hAnsi="Calibri" w:cs="Arial"/>
                <w:lang w:bidi="en-US"/>
              </w:rPr>
            </w:pPr>
            <w:sdt>
              <w:sdtPr>
                <w:rPr>
                  <w:rFonts w:ascii="Calibri" w:eastAsia="Times New Roman" w:hAnsi="Calibri" w:cs="Arial"/>
                  <w:b/>
                  <w:bCs/>
                  <w:sz w:val="28"/>
                  <w:szCs w:val="28"/>
                  <w:lang w:bidi="en-US"/>
                </w:rPr>
                <w:id w:val="1148631010"/>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lang w:bidi="en-US"/>
              </w:rPr>
              <w:t xml:space="preserve"> Replication</w:t>
            </w:r>
          </w:p>
          <w:p w14:paraId="11209FFE" w14:textId="2D418CC4" w:rsidR="00E1619B" w:rsidRPr="00462BF3" w:rsidRDefault="001805F1" w:rsidP="00462BF3">
            <w:pPr>
              <w:spacing w:after="0" w:line="276" w:lineRule="auto"/>
              <w:rPr>
                <w:rFonts w:ascii="Calibri" w:eastAsia="Times New Roman" w:hAnsi="Calibri" w:cs="Calibri"/>
                <w:lang w:bidi="en-US"/>
              </w:rPr>
            </w:pPr>
            <w:sdt>
              <w:sdtPr>
                <w:rPr>
                  <w:rFonts w:ascii="Calibri" w:eastAsia="Times New Roman" w:hAnsi="Calibri" w:cs="Arial"/>
                  <w:b/>
                  <w:bCs/>
                  <w:sz w:val="28"/>
                  <w:szCs w:val="28"/>
                  <w:lang w:bidi="en-US"/>
                </w:rPr>
                <w:id w:val="-604499339"/>
                <w14:checkbox>
                  <w14:checked w14:val="0"/>
                  <w14:checkedState w14:val="2612" w14:font="MS Gothic"/>
                  <w14:uncheckedState w14:val="2610" w14:font="MS Gothic"/>
                </w14:checkbox>
              </w:sdtPr>
              <w:sdtEndPr/>
              <w:sdtContent>
                <w:r w:rsidR="32E28F2A" w:rsidRPr="009E60A0">
                  <w:rPr>
                    <w:rFonts w:ascii="MS Gothic" w:eastAsia="MS Gothic" w:hAnsi="MS Gothic" w:cs="Arial"/>
                    <w:b/>
                    <w:bCs/>
                    <w:sz w:val="28"/>
                    <w:szCs w:val="28"/>
                    <w:lang w:bidi="en-US"/>
                  </w:rPr>
                  <w:t>☐</w:t>
                </w:r>
              </w:sdtContent>
            </w:sdt>
            <w:r w:rsidR="32E28F2A" w:rsidRPr="009E60A0">
              <w:rPr>
                <w:rFonts w:ascii="Calibri" w:eastAsia="Times New Roman" w:hAnsi="Calibri" w:cs="Arial"/>
                <w:lang w:bidi="en-US"/>
              </w:rPr>
              <w:t xml:space="preserve"> Expansion</w:t>
            </w:r>
          </w:p>
        </w:tc>
      </w:tr>
    </w:tbl>
    <w:p w14:paraId="393B2CA6" w14:textId="77777777" w:rsidR="008D7E63" w:rsidRDefault="008D7E63" w:rsidP="008D7E63"/>
    <w:tbl>
      <w:tblPr>
        <w:tblStyle w:val="TableGrid"/>
        <w:tblW w:w="9990" w:type="dxa"/>
        <w:tblInd w:w="-275" w:type="dxa"/>
        <w:tblCellMar>
          <w:left w:w="115" w:type="dxa"/>
          <w:right w:w="115" w:type="dxa"/>
        </w:tblCellMar>
        <w:tblLook w:val="04A0" w:firstRow="1" w:lastRow="0" w:firstColumn="1" w:lastColumn="0" w:noHBand="0" w:noVBand="1"/>
      </w:tblPr>
      <w:tblGrid>
        <w:gridCol w:w="540"/>
        <w:gridCol w:w="9450"/>
      </w:tblGrid>
      <w:tr w:rsidR="00893BFF" w14:paraId="3E275F1C" w14:textId="77777777" w:rsidTr="004A7CD7">
        <w:trPr>
          <w:trHeight w:val="440"/>
        </w:trPr>
        <w:tc>
          <w:tcPr>
            <w:tcW w:w="9990" w:type="dxa"/>
            <w:gridSpan w:val="2"/>
            <w:tcBorders>
              <w:bottom w:val="single" w:sz="4" w:space="0" w:color="auto"/>
            </w:tcBorders>
            <w:shd w:val="clear" w:color="auto" w:fill="808080" w:themeFill="background1" w:themeFillShade="80"/>
          </w:tcPr>
          <w:p w14:paraId="403EA406" w14:textId="72FB2AAE" w:rsidR="00893BFF" w:rsidRPr="007B7F64" w:rsidRDefault="00C47359" w:rsidP="006D2F15">
            <w:pPr>
              <w:rPr>
                <w:b/>
                <w:bCs/>
                <w:color w:val="FFFFFF" w:themeColor="background1"/>
                <w:sz w:val="24"/>
                <w:szCs w:val="24"/>
              </w:rPr>
            </w:pPr>
            <w:r>
              <w:rPr>
                <w:b/>
                <w:bCs/>
                <w:color w:val="FFFFFF" w:themeColor="background1"/>
                <w:sz w:val="24"/>
                <w:szCs w:val="24"/>
              </w:rPr>
              <w:t xml:space="preserve">Required </w:t>
            </w:r>
            <w:r w:rsidR="00FA3B10">
              <w:rPr>
                <w:b/>
                <w:bCs/>
                <w:color w:val="FFFFFF" w:themeColor="background1"/>
                <w:sz w:val="24"/>
                <w:szCs w:val="24"/>
              </w:rPr>
              <w:t>Information</w:t>
            </w:r>
          </w:p>
        </w:tc>
      </w:tr>
      <w:tr w:rsidR="00893BFF" w14:paraId="2AD325B5" w14:textId="77777777" w:rsidTr="00C47359">
        <w:trPr>
          <w:trHeight w:val="720"/>
        </w:trPr>
        <w:tc>
          <w:tcPr>
            <w:tcW w:w="9990" w:type="dxa"/>
            <w:gridSpan w:val="2"/>
            <w:vAlign w:val="center"/>
          </w:tcPr>
          <w:p w14:paraId="41CFA3F3" w14:textId="77777777" w:rsidR="00893BFF" w:rsidRDefault="00C47359" w:rsidP="004A7CD7">
            <w:pPr>
              <w:spacing w:line="276" w:lineRule="auto"/>
              <w:rPr>
                <w:rFonts w:ascii="Times New Roman" w:hAnsi="Times New Roman" w:cs="Times New Roman"/>
                <w:i/>
                <w:iCs/>
              </w:rPr>
            </w:pPr>
            <w:r w:rsidRPr="00C47359">
              <w:rPr>
                <w:rFonts w:cstheme="minorHAnsi"/>
              </w:rPr>
              <w:t>A description of the roles and responsibilities of eligible applicants, partner organizations, and charter management organizations (CMO), including the administrative and contractual roles and responsibilities of such partners</w:t>
            </w:r>
            <w:r w:rsidR="00003A5C">
              <w:rPr>
                <w:rFonts w:cstheme="minorHAnsi"/>
              </w:rPr>
              <w:t>.</w:t>
            </w:r>
            <w:r w:rsidRPr="00C47359">
              <w:rPr>
                <w:rFonts w:cstheme="minorHAnsi"/>
              </w:rPr>
              <w:t xml:space="preserve"> </w:t>
            </w:r>
            <w:r w:rsidRPr="00C47359">
              <w:rPr>
                <w:rFonts w:ascii="Times New Roman" w:hAnsi="Times New Roman" w:cs="Times New Roman"/>
              </w:rPr>
              <w:t>(</w:t>
            </w:r>
            <w:r w:rsidRPr="00C47359">
              <w:rPr>
                <w:rFonts w:ascii="Times New Roman" w:hAnsi="Times New Roman" w:cs="Times New Roman"/>
                <w:i/>
                <w:iCs/>
              </w:rPr>
              <w:t>Req.(3)(ii)(A)(1)(A)-(F))</w:t>
            </w:r>
          </w:p>
          <w:p w14:paraId="352D6D9E" w14:textId="4DB58C3A" w:rsidR="00003A5C" w:rsidRPr="00003A5C" w:rsidRDefault="00003A5C" w:rsidP="004A7CD7">
            <w:pPr>
              <w:spacing w:line="276" w:lineRule="auto"/>
              <w:rPr>
                <w:rFonts w:ascii="Times New Roman" w:hAnsi="Times New Roman" w:cs="Times New Roman"/>
              </w:rPr>
            </w:pPr>
            <w:r w:rsidRPr="006631C2">
              <w:rPr>
                <w:rFonts w:ascii="Calibri" w:eastAsia="Times New Roman" w:hAnsi="Calibri" w:cs="Calibri"/>
                <w:lang w:bidi="en-US"/>
              </w:rPr>
              <w:t xml:space="preserve"> </w:t>
            </w:r>
            <w:permStart w:id="957825593" w:edGrp="everyone"/>
            <w:r>
              <w:rPr>
                <w:rFonts w:ascii="Calibri" w:eastAsia="Times New Roman" w:hAnsi="Calibri" w:cs="Calibri"/>
                <w:lang w:bidi="en-US"/>
              </w:rPr>
              <w:t xml:space="preserve">    </w:t>
            </w:r>
            <w:permEnd w:id="957825593"/>
            <w:r w:rsidRPr="006631C2">
              <w:rPr>
                <w:rFonts w:ascii="Calibri" w:eastAsia="Times New Roman" w:hAnsi="Calibri" w:cs="Calibri"/>
                <w:lang w:bidi="en-US"/>
              </w:rPr>
              <w:t xml:space="preserve"> </w:t>
            </w:r>
          </w:p>
        </w:tc>
      </w:tr>
      <w:tr w:rsidR="00C47359" w14:paraId="5845764C" w14:textId="77777777" w:rsidTr="00C47359">
        <w:trPr>
          <w:trHeight w:val="720"/>
        </w:trPr>
        <w:tc>
          <w:tcPr>
            <w:tcW w:w="9990" w:type="dxa"/>
            <w:gridSpan w:val="2"/>
            <w:vAlign w:val="center"/>
          </w:tcPr>
          <w:p w14:paraId="5CC6F8D9" w14:textId="2B466C8E" w:rsidR="00C47359" w:rsidRPr="00E57A93" w:rsidRDefault="005D108B" w:rsidP="00107603">
            <w:pPr>
              <w:spacing w:before="240" w:line="276" w:lineRule="auto"/>
              <w:rPr>
                <w:rFonts w:ascii="Times New Roman" w:hAnsi="Times New Roman" w:cs="Times New Roman"/>
              </w:rPr>
            </w:pPr>
            <w:r w:rsidRPr="005D108B">
              <w:rPr>
                <w:rFonts w:cstheme="minorHAnsi"/>
              </w:rPr>
              <w:t>For any existing or proposed contract between a charter and a for-profit management organization (including a nonprofit management organization operated by or on behalf of a for profit entity), without regard to whether the management organization or its related entities exercises full or substantial administrative control over the charter school or the CSP project, the applicant must provide the following information or equivalent information that the applicant has submitted to</w:t>
            </w:r>
            <w:r w:rsidR="004D781C">
              <w:rPr>
                <w:rFonts w:cstheme="minorHAnsi"/>
              </w:rPr>
              <w:t xml:space="preserve"> ASBCS</w:t>
            </w:r>
            <w:r w:rsidRPr="005D108B">
              <w:rPr>
                <w:rFonts w:cstheme="minorHAnsi"/>
              </w:rPr>
              <w:t>:</w:t>
            </w:r>
          </w:p>
        </w:tc>
      </w:tr>
      <w:tr w:rsidR="00C47359" w14:paraId="23855BF3" w14:textId="77777777" w:rsidTr="00E57A93">
        <w:trPr>
          <w:trHeight w:val="864"/>
        </w:trPr>
        <w:tc>
          <w:tcPr>
            <w:tcW w:w="540" w:type="dxa"/>
            <w:vAlign w:val="center"/>
          </w:tcPr>
          <w:p w14:paraId="54F5CF4C" w14:textId="77777777" w:rsidR="001F0439" w:rsidRPr="00E27715" w:rsidRDefault="001F0439" w:rsidP="001F0439">
            <w:pPr>
              <w:spacing w:line="360" w:lineRule="auto"/>
            </w:pPr>
            <w:r w:rsidRPr="00E27715">
              <w:t>(</w:t>
            </w:r>
            <w:r w:rsidRPr="00E27715">
              <w:rPr>
                <w:rStyle w:val="Emphasis"/>
              </w:rPr>
              <w:t>i</w:t>
            </w:r>
            <w:r w:rsidRPr="00E27715">
              <w:t xml:space="preserve">) </w:t>
            </w:r>
          </w:p>
          <w:p w14:paraId="7BD816CD" w14:textId="195E2227" w:rsidR="00C47359" w:rsidRDefault="00C47359" w:rsidP="006D2F15"/>
        </w:tc>
        <w:tc>
          <w:tcPr>
            <w:tcW w:w="9450" w:type="dxa"/>
            <w:vAlign w:val="center"/>
          </w:tcPr>
          <w:p w14:paraId="47867744" w14:textId="03A39CB6" w:rsidR="00467A63" w:rsidRDefault="005F0126" w:rsidP="00107603">
            <w:pPr>
              <w:spacing w:before="240" w:line="276" w:lineRule="auto"/>
              <w:rPr>
                <w:rStyle w:val="Hyperlink"/>
              </w:rPr>
            </w:pPr>
            <w:r>
              <w:t>Create or p</w:t>
            </w:r>
            <w:r w:rsidR="002A2C90">
              <w:t xml:space="preserve">rovide a link </w:t>
            </w:r>
            <w:r>
              <w:t xml:space="preserve">to </w:t>
            </w:r>
            <w:r w:rsidR="001F0439" w:rsidRPr="00E27715">
              <w:t xml:space="preserve">the existing contract with the for-profit management organization or a description of the terms of the contract, including the name and contact information of the management organization; the cost ( </w:t>
            </w:r>
            <w:r w:rsidR="001F0439" w:rsidRPr="00E27715">
              <w:rPr>
                <w:rStyle w:val="Emphasis"/>
              </w:rPr>
              <w:t>i.e.,</w:t>
            </w:r>
            <w:r w:rsidR="001F0439" w:rsidRPr="00E27715">
              <w:t xml:space="preserve"> fixed costs and estimates of any ongoing costs or fees), including the amount of CSP funds proposed to be used toward such cost, and the percentage such cost represents of the school's overall funding; the duration; roles and responsibilities of the management organization; and steps the applicant will take to ensure that it pays fair market value for any services or other items purchased or leased from the management organization, makes all programmatic decisions, maintains control over all CSP funds, and directly administers or supervises the administration of the grant in accordance with </w:t>
            </w:r>
            <w:hyperlink r:id="rId20" w:tgtFrame="_blank" w:history="1">
              <w:r w:rsidR="001F0439" w:rsidRPr="00E27715">
                <w:rPr>
                  <w:rStyle w:val="Hyperlink"/>
                </w:rPr>
                <w:t>34 CFR 75.701</w:t>
              </w:r>
            </w:hyperlink>
            <w:r w:rsidR="005D4107">
              <w:rPr>
                <w:rStyle w:val="Hyperlink"/>
              </w:rPr>
              <w:t>.</w:t>
            </w:r>
            <w:r w:rsidR="00467A63">
              <w:rPr>
                <w:rStyle w:val="Hyperlink"/>
              </w:rPr>
              <w:t xml:space="preserve"> </w:t>
            </w:r>
          </w:p>
          <w:p w14:paraId="2BEFA478" w14:textId="304892DE" w:rsidR="005D4107" w:rsidRDefault="00F527AD" w:rsidP="00046A08">
            <w:pPr>
              <w:spacing w:line="276" w:lineRule="auto"/>
            </w:pPr>
            <w:r w:rsidRPr="006631C2">
              <w:rPr>
                <w:rFonts w:ascii="Calibri" w:eastAsia="Times New Roman" w:hAnsi="Calibri" w:cs="Calibri"/>
                <w:lang w:bidi="en-US"/>
              </w:rPr>
              <w:t xml:space="preserve"> </w:t>
            </w:r>
            <w:permStart w:id="1799768204" w:edGrp="everyone"/>
            <w:r>
              <w:rPr>
                <w:rFonts w:ascii="Calibri" w:eastAsia="Times New Roman" w:hAnsi="Calibri" w:cs="Calibri"/>
                <w:lang w:bidi="en-US"/>
              </w:rPr>
              <w:t xml:space="preserve">    </w:t>
            </w:r>
            <w:permEnd w:id="1799768204"/>
            <w:r w:rsidRPr="006631C2">
              <w:rPr>
                <w:rFonts w:ascii="Calibri" w:eastAsia="Times New Roman" w:hAnsi="Calibri" w:cs="Calibri"/>
                <w:lang w:bidi="en-US"/>
              </w:rPr>
              <w:t xml:space="preserve"> </w:t>
            </w:r>
          </w:p>
        </w:tc>
      </w:tr>
      <w:tr w:rsidR="00C47359" w14:paraId="0AFB9E46" w14:textId="77777777" w:rsidTr="00E57A93">
        <w:trPr>
          <w:trHeight w:val="1440"/>
        </w:trPr>
        <w:tc>
          <w:tcPr>
            <w:tcW w:w="540" w:type="dxa"/>
            <w:vAlign w:val="center"/>
          </w:tcPr>
          <w:p w14:paraId="4E253046" w14:textId="56B6AF90" w:rsidR="00C47359" w:rsidRDefault="00F527AD" w:rsidP="006D2F15">
            <w:r w:rsidRPr="00E27715">
              <w:lastRenderedPageBreak/>
              <w:t>(</w:t>
            </w:r>
            <w:r w:rsidRPr="00E27715">
              <w:rPr>
                <w:rStyle w:val="Emphasis"/>
              </w:rPr>
              <w:t>ii</w:t>
            </w:r>
            <w:r w:rsidRPr="00E27715">
              <w:t>)</w:t>
            </w:r>
          </w:p>
        </w:tc>
        <w:tc>
          <w:tcPr>
            <w:tcW w:w="9450" w:type="dxa"/>
            <w:vAlign w:val="center"/>
          </w:tcPr>
          <w:p w14:paraId="1D35515C" w14:textId="2975CC7B" w:rsidR="00C47359" w:rsidRDefault="00F527AD" w:rsidP="00A013A6">
            <w:pPr>
              <w:pStyle w:val="ListParagraph"/>
              <w:spacing w:before="240" w:line="276" w:lineRule="auto"/>
              <w:ind w:left="0"/>
              <w:rPr>
                <w:rStyle w:val="Emphasis"/>
                <w:i w:val="0"/>
                <w:iCs w:val="0"/>
              </w:rPr>
            </w:pPr>
            <w:r w:rsidRPr="00E27715">
              <w:t xml:space="preserve">A description of any business or financial relationship between </w:t>
            </w:r>
            <w:r w:rsidRPr="00F527AD">
              <w:t>the</w:t>
            </w:r>
            <w:r w:rsidRPr="00F527AD">
              <w:rPr>
                <w:i/>
                <w:iCs/>
              </w:rPr>
              <w:t xml:space="preserve"> </w:t>
            </w:r>
            <w:r w:rsidR="00A579A5">
              <w:t xml:space="preserve">proposed </w:t>
            </w:r>
            <w:r w:rsidRPr="00F527AD">
              <w:rPr>
                <w:rStyle w:val="Emphasis"/>
                <w:i w:val="0"/>
                <w:iCs w:val="0"/>
              </w:rPr>
              <w:t xml:space="preserve">charter school </w:t>
            </w:r>
            <w:r w:rsidRPr="00E27715">
              <w:t xml:space="preserve">and the management organization, including payments, contract terms, and any property owned, operated, or controlled by the management organization or related individuals or entities that will be used by the </w:t>
            </w:r>
            <w:r w:rsidRPr="00F527AD">
              <w:rPr>
                <w:rStyle w:val="Emphasis"/>
                <w:i w:val="0"/>
                <w:iCs w:val="0"/>
              </w:rPr>
              <w:t>charter school</w:t>
            </w:r>
            <w:r w:rsidR="00046A08">
              <w:rPr>
                <w:rStyle w:val="Emphasis"/>
                <w:i w:val="0"/>
                <w:iCs w:val="0"/>
              </w:rPr>
              <w:t>.</w:t>
            </w:r>
          </w:p>
          <w:p w14:paraId="03B9D3B6" w14:textId="7B5E1A37" w:rsidR="00046A08" w:rsidRDefault="00046A08" w:rsidP="00046A08">
            <w:pPr>
              <w:pStyle w:val="ListParagraph"/>
              <w:spacing w:before="100" w:beforeAutospacing="1" w:after="100" w:afterAutospacing="1" w:line="276" w:lineRule="auto"/>
              <w:ind w:left="0"/>
            </w:pPr>
            <w:permStart w:id="341464313" w:edGrp="everyone"/>
            <w:r>
              <w:rPr>
                <w:rFonts w:ascii="Calibri" w:eastAsia="Times New Roman" w:hAnsi="Calibri" w:cs="Calibri"/>
                <w:lang w:bidi="en-US"/>
              </w:rPr>
              <w:t xml:space="preserve">    </w:t>
            </w:r>
            <w:permEnd w:id="341464313"/>
            <w:r w:rsidRPr="006631C2">
              <w:rPr>
                <w:rFonts w:ascii="Calibri" w:eastAsia="Times New Roman" w:hAnsi="Calibri" w:cs="Calibri"/>
                <w:lang w:bidi="en-US"/>
              </w:rPr>
              <w:t xml:space="preserve"> </w:t>
            </w:r>
          </w:p>
        </w:tc>
      </w:tr>
      <w:tr w:rsidR="00C47359" w14:paraId="3998686F" w14:textId="77777777" w:rsidTr="00E57A93">
        <w:trPr>
          <w:trHeight w:val="864"/>
        </w:trPr>
        <w:tc>
          <w:tcPr>
            <w:tcW w:w="540" w:type="dxa"/>
            <w:vAlign w:val="center"/>
          </w:tcPr>
          <w:p w14:paraId="71F39CE6" w14:textId="5A85049B" w:rsidR="00C47359" w:rsidRDefault="00A013A6" w:rsidP="006D2F15">
            <w:r w:rsidRPr="00E27715">
              <w:t>(</w:t>
            </w:r>
            <w:r w:rsidRPr="00E27715">
              <w:rPr>
                <w:rStyle w:val="Emphasis"/>
              </w:rPr>
              <w:t>iii</w:t>
            </w:r>
            <w:r w:rsidRPr="00E27715">
              <w:t>)</w:t>
            </w:r>
          </w:p>
        </w:tc>
        <w:tc>
          <w:tcPr>
            <w:tcW w:w="9450" w:type="dxa"/>
            <w:vAlign w:val="center"/>
          </w:tcPr>
          <w:p w14:paraId="156AFA0A" w14:textId="476ED1D2" w:rsidR="00A013A6" w:rsidRPr="00E27715" w:rsidRDefault="00A013A6" w:rsidP="00A013A6">
            <w:pPr>
              <w:pStyle w:val="ListParagraph"/>
              <w:spacing w:before="240" w:line="276" w:lineRule="auto"/>
              <w:ind w:left="0"/>
            </w:pPr>
            <w:r w:rsidRPr="00E27715">
              <w:t xml:space="preserve">The name and contact information for each member of the governing board of the </w:t>
            </w:r>
            <w:r w:rsidRPr="00381FD3">
              <w:rPr>
                <w:rStyle w:val="Emphasis"/>
                <w:i w:val="0"/>
                <w:iCs w:val="0"/>
              </w:rPr>
              <w:t>charter school</w:t>
            </w:r>
            <w:r w:rsidRPr="00E27715">
              <w:t xml:space="preserve"> and a list of the management organization's officers, chief administrator, or other administrators, and any staff involved in approving or executing the management contract; and a description of any actual or perceived conflicts of interest, including financial interests, and how the applicant resolved or will resolve any actual or perceived conflicts of interest to ensure compliance with </w:t>
            </w:r>
            <w:hyperlink r:id="rId21" w:anchor="p-200.318(c)" w:tgtFrame="_blank" w:history="1">
              <w:r w:rsidRPr="00E27715">
                <w:rPr>
                  <w:rStyle w:val="Hyperlink"/>
                </w:rPr>
                <w:t>2 CFR 200.318(c)</w:t>
              </w:r>
            </w:hyperlink>
            <w:r w:rsidR="00297D9D">
              <w:rPr>
                <w:rStyle w:val="Hyperlink"/>
              </w:rPr>
              <w:t>.</w:t>
            </w:r>
          </w:p>
          <w:p w14:paraId="29D7099C" w14:textId="72973158" w:rsidR="00C47359" w:rsidRDefault="00297D9D" w:rsidP="006D2F15">
            <w:pPr>
              <w:spacing w:line="276" w:lineRule="auto"/>
            </w:pPr>
            <w:permStart w:id="173552729" w:edGrp="everyone"/>
            <w:r>
              <w:rPr>
                <w:rFonts w:ascii="Calibri" w:eastAsia="Times New Roman" w:hAnsi="Calibri" w:cs="Calibri"/>
                <w:lang w:bidi="en-US"/>
              </w:rPr>
              <w:t xml:space="preserve">    </w:t>
            </w:r>
            <w:permEnd w:id="173552729"/>
            <w:r w:rsidRPr="006631C2">
              <w:rPr>
                <w:rFonts w:ascii="Calibri" w:eastAsia="Times New Roman" w:hAnsi="Calibri" w:cs="Calibri"/>
                <w:lang w:bidi="en-US"/>
              </w:rPr>
              <w:t xml:space="preserve"> </w:t>
            </w:r>
          </w:p>
        </w:tc>
      </w:tr>
      <w:tr w:rsidR="00297D9D" w14:paraId="69492C70" w14:textId="77777777" w:rsidTr="00E57A93">
        <w:trPr>
          <w:trHeight w:val="864"/>
        </w:trPr>
        <w:tc>
          <w:tcPr>
            <w:tcW w:w="540" w:type="dxa"/>
            <w:vAlign w:val="center"/>
          </w:tcPr>
          <w:p w14:paraId="00E1449A" w14:textId="77777777" w:rsidR="001169FE" w:rsidRPr="00E27715" w:rsidRDefault="001169FE" w:rsidP="001169FE">
            <w:pPr>
              <w:spacing w:before="100" w:beforeAutospacing="1" w:after="100" w:afterAutospacing="1" w:line="360" w:lineRule="auto"/>
            </w:pPr>
            <w:r w:rsidRPr="00E27715">
              <w:t>(</w:t>
            </w:r>
            <w:r w:rsidRPr="00E27715">
              <w:rPr>
                <w:rStyle w:val="Emphasis"/>
              </w:rPr>
              <w:t>iv</w:t>
            </w:r>
            <w:r w:rsidRPr="00E27715">
              <w:t xml:space="preserve">) </w:t>
            </w:r>
          </w:p>
          <w:p w14:paraId="4CAB95F6" w14:textId="77777777" w:rsidR="00297D9D" w:rsidRPr="00E27715" w:rsidRDefault="00297D9D" w:rsidP="006D2F15"/>
        </w:tc>
        <w:tc>
          <w:tcPr>
            <w:tcW w:w="9450" w:type="dxa"/>
            <w:vAlign w:val="center"/>
          </w:tcPr>
          <w:p w14:paraId="159EFFD2" w14:textId="7ADF763A" w:rsidR="001169FE" w:rsidRPr="00E27715" w:rsidRDefault="001169FE" w:rsidP="001169FE">
            <w:pPr>
              <w:pStyle w:val="ListParagraph"/>
              <w:spacing w:before="240" w:line="276" w:lineRule="auto"/>
              <w:ind w:left="0"/>
            </w:pPr>
            <w:r w:rsidRPr="00E27715">
              <w:t xml:space="preserve">A description of how the applicant will ensure that members of the governing board of the </w:t>
            </w:r>
            <w:r w:rsidRPr="00381FD3">
              <w:rPr>
                <w:rStyle w:val="Emphasis"/>
                <w:i w:val="0"/>
                <w:iCs w:val="0"/>
              </w:rPr>
              <w:t>charter school</w:t>
            </w:r>
            <w:r w:rsidRPr="00381FD3">
              <w:rPr>
                <w:i/>
                <w:iCs/>
              </w:rPr>
              <w:t xml:space="preserve"> </w:t>
            </w:r>
            <w:r w:rsidRPr="00E27715">
              <w:t xml:space="preserve">are not selected, removed, controlled, or employed by the management organization and that the </w:t>
            </w:r>
            <w:r w:rsidRPr="00381FD3">
              <w:rPr>
                <w:rStyle w:val="Emphasis"/>
                <w:i w:val="0"/>
                <w:iCs w:val="0"/>
              </w:rPr>
              <w:t>charter school's</w:t>
            </w:r>
            <w:r w:rsidRPr="00E27715">
              <w:t xml:space="preserve"> legal, accounting, and auditing services will be procured independently from the management organization</w:t>
            </w:r>
            <w:r>
              <w:t>.</w:t>
            </w:r>
          </w:p>
          <w:p w14:paraId="6DA4E099" w14:textId="5ECC9BFE" w:rsidR="00297D9D" w:rsidRPr="00E27715" w:rsidRDefault="009574E5" w:rsidP="00A013A6">
            <w:pPr>
              <w:pStyle w:val="ListParagraph"/>
              <w:spacing w:before="240" w:line="276" w:lineRule="auto"/>
              <w:ind w:left="0"/>
            </w:pPr>
            <w:permStart w:id="590034404" w:edGrp="everyone"/>
            <w:r>
              <w:rPr>
                <w:rFonts w:ascii="Calibri" w:eastAsia="Times New Roman" w:hAnsi="Calibri" w:cs="Calibri"/>
                <w:lang w:bidi="en-US"/>
              </w:rPr>
              <w:t xml:space="preserve">    </w:t>
            </w:r>
            <w:permEnd w:id="590034404"/>
            <w:r w:rsidRPr="006631C2">
              <w:rPr>
                <w:rFonts w:ascii="Calibri" w:eastAsia="Times New Roman" w:hAnsi="Calibri" w:cs="Calibri"/>
                <w:lang w:bidi="en-US"/>
              </w:rPr>
              <w:t xml:space="preserve"> </w:t>
            </w:r>
          </w:p>
        </w:tc>
      </w:tr>
      <w:tr w:rsidR="00297D9D" w14:paraId="4675F575" w14:textId="77777777" w:rsidTr="00E57A93">
        <w:trPr>
          <w:trHeight w:val="864"/>
        </w:trPr>
        <w:tc>
          <w:tcPr>
            <w:tcW w:w="540" w:type="dxa"/>
            <w:vAlign w:val="center"/>
          </w:tcPr>
          <w:p w14:paraId="52F13213" w14:textId="6514EF2E" w:rsidR="00297D9D" w:rsidRPr="00E27715" w:rsidRDefault="001169FE" w:rsidP="006D2F15">
            <w:r w:rsidRPr="00E27715">
              <w:t>(</w:t>
            </w:r>
            <w:r w:rsidRPr="00E27715">
              <w:rPr>
                <w:rStyle w:val="Emphasis"/>
              </w:rPr>
              <w:t>v</w:t>
            </w:r>
            <w:r w:rsidRPr="00E27715">
              <w:t>)</w:t>
            </w:r>
          </w:p>
        </w:tc>
        <w:tc>
          <w:tcPr>
            <w:tcW w:w="9450" w:type="dxa"/>
            <w:vAlign w:val="center"/>
          </w:tcPr>
          <w:p w14:paraId="67E5A049" w14:textId="38244C86" w:rsidR="001169FE" w:rsidRDefault="001169FE" w:rsidP="009574E5">
            <w:pPr>
              <w:pStyle w:val="ListParagraph"/>
              <w:spacing w:before="240" w:line="276" w:lineRule="auto"/>
              <w:ind w:left="0"/>
              <w:rPr>
                <w:rStyle w:val="Emphasis"/>
                <w:i w:val="0"/>
                <w:iCs w:val="0"/>
              </w:rPr>
            </w:pPr>
            <w:r w:rsidRPr="009574E5">
              <w:t xml:space="preserve">An explanation of how the applicant will ensure that the management contract is severable, severing the management contract will not cause the proposed </w:t>
            </w:r>
            <w:r w:rsidRPr="009574E5">
              <w:rPr>
                <w:rStyle w:val="Emphasis"/>
                <w:i w:val="0"/>
                <w:iCs w:val="0"/>
              </w:rPr>
              <w:t>charter school</w:t>
            </w:r>
            <w:r w:rsidRPr="009574E5">
              <w:t xml:space="preserve"> to close, the duration of the management contract will not extend beyond the expiration date of the school's charter, and renewal of the management contract will not occur without approval and affirmative action by the governing board of the </w:t>
            </w:r>
            <w:r w:rsidRPr="009574E5">
              <w:rPr>
                <w:rStyle w:val="Emphasis"/>
                <w:i w:val="0"/>
                <w:iCs w:val="0"/>
              </w:rPr>
              <w:t>charter school</w:t>
            </w:r>
            <w:r w:rsidR="00F31A9A">
              <w:rPr>
                <w:rStyle w:val="Emphasis"/>
                <w:i w:val="0"/>
                <w:iCs w:val="0"/>
              </w:rPr>
              <w:t>.</w:t>
            </w:r>
          </w:p>
          <w:p w14:paraId="0A1AF000" w14:textId="4371FF2D" w:rsidR="00297D9D" w:rsidRPr="00E27715" w:rsidRDefault="00F31A9A" w:rsidP="00A013A6">
            <w:pPr>
              <w:pStyle w:val="ListParagraph"/>
              <w:spacing w:before="240" w:line="276" w:lineRule="auto"/>
              <w:ind w:left="0"/>
            </w:pPr>
            <w:permStart w:id="669057818" w:edGrp="everyone"/>
            <w:r>
              <w:rPr>
                <w:rFonts w:ascii="Calibri" w:eastAsia="Times New Roman" w:hAnsi="Calibri" w:cs="Calibri"/>
                <w:lang w:bidi="en-US"/>
              </w:rPr>
              <w:t xml:space="preserve">    </w:t>
            </w:r>
            <w:permEnd w:id="669057818"/>
            <w:r w:rsidRPr="006631C2">
              <w:rPr>
                <w:rFonts w:ascii="Calibri" w:eastAsia="Times New Roman" w:hAnsi="Calibri" w:cs="Calibri"/>
                <w:lang w:bidi="en-US"/>
              </w:rPr>
              <w:t xml:space="preserve"> </w:t>
            </w:r>
          </w:p>
        </w:tc>
      </w:tr>
      <w:tr w:rsidR="00297D9D" w14:paraId="2257DE7F" w14:textId="77777777" w:rsidTr="00E57A93">
        <w:trPr>
          <w:trHeight w:val="864"/>
        </w:trPr>
        <w:tc>
          <w:tcPr>
            <w:tcW w:w="540" w:type="dxa"/>
            <w:vAlign w:val="center"/>
          </w:tcPr>
          <w:p w14:paraId="1D4B2DA6" w14:textId="3141CA53" w:rsidR="00297D9D" w:rsidRPr="00E27715" w:rsidRDefault="001169FE" w:rsidP="006D2F15">
            <w:r w:rsidRPr="00E27715">
              <w:t>(</w:t>
            </w:r>
            <w:r w:rsidRPr="00E27715">
              <w:rPr>
                <w:rStyle w:val="Emphasis"/>
              </w:rPr>
              <w:t>vi</w:t>
            </w:r>
            <w:r w:rsidRPr="00E27715">
              <w:t>)</w:t>
            </w:r>
          </w:p>
        </w:tc>
        <w:tc>
          <w:tcPr>
            <w:tcW w:w="9450" w:type="dxa"/>
            <w:vAlign w:val="center"/>
          </w:tcPr>
          <w:p w14:paraId="42AFD661" w14:textId="77777777" w:rsidR="001169FE" w:rsidRDefault="001169FE" w:rsidP="00F31A9A">
            <w:pPr>
              <w:pStyle w:val="ListParagraph"/>
              <w:spacing w:before="240" w:line="276" w:lineRule="auto"/>
              <w:ind w:left="0"/>
            </w:pPr>
            <w:r w:rsidRPr="00E27715">
              <w:t xml:space="preserve">A description of the steps the applicant will take to ensure that it maintains control over all student records and has a process in place to provide those records to another public school or school district in a timely manner upon the transfer of a student from the </w:t>
            </w:r>
            <w:r w:rsidRPr="00E75695">
              <w:rPr>
                <w:rStyle w:val="Emphasis"/>
                <w:i w:val="0"/>
                <w:iCs w:val="0"/>
              </w:rPr>
              <w:t>charter school</w:t>
            </w:r>
            <w:r w:rsidRPr="00E27715">
              <w:t xml:space="preserve"> to another public school, including due to closure of the </w:t>
            </w:r>
            <w:r w:rsidRPr="00E75695">
              <w:rPr>
                <w:rStyle w:val="Emphasis"/>
                <w:i w:val="0"/>
                <w:iCs w:val="0"/>
              </w:rPr>
              <w:t>charter school</w:t>
            </w:r>
            <w:r w:rsidRPr="00E27715">
              <w:rPr>
                <w:rStyle w:val="Emphasis"/>
              </w:rPr>
              <w:t>,</w:t>
            </w:r>
            <w:r w:rsidRPr="00E27715">
              <w:t xml:space="preserve"> in accordance with section 4308 of the ESEA (2022 NFP).</w:t>
            </w:r>
          </w:p>
          <w:p w14:paraId="682303DB" w14:textId="0FF81128" w:rsidR="00297D9D" w:rsidRPr="00E27715" w:rsidRDefault="00F31A9A" w:rsidP="00A013A6">
            <w:pPr>
              <w:pStyle w:val="ListParagraph"/>
              <w:spacing w:before="240" w:line="276" w:lineRule="auto"/>
              <w:ind w:left="0"/>
            </w:pPr>
            <w:permStart w:id="1298137599" w:edGrp="everyone"/>
            <w:r>
              <w:rPr>
                <w:rFonts w:ascii="Calibri" w:eastAsia="Times New Roman" w:hAnsi="Calibri" w:cs="Calibri"/>
                <w:lang w:bidi="en-US"/>
              </w:rPr>
              <w:t xml:space="preserve">    </w:t>
            </w:r>
            <w:permEnd w:id="1298137599"/>
            <w:r w:rsidRPr="006631C2">
              <w:rPr>
                <w:rFonts w:ascii="Calibri" w:eastAsia="Times New Roman" w:hAnsi="Calibri" w:cs="Calibri"/>
                <w:lang w:bidi="en-US"/>
              </w:rPr>
              <w:t xml:space="preserve"> </w:t>
            </w:r>
          </w:p>
        </w:tc>
      </w:tr>
    </w:tbl>
    <w:p w14:paraId="4C088D6B" w14:textId="77777777" w:rsidR="00893BFF" w:rsidRPr="00893BFF" w:rsidRDefault="00893BFF" w:rsidP="00FA4E7C">
      <w:pPr>
        <w:spacing w:after="0" w:line="240" w:lineRule="auto"/>
        <w:rPr>
          <w:rFonts w:ascii="Times New Roman" w:hAnsi="Times New Roman" w:cs="Times New Roman"/>
        </w:rPr>
      </w:pPr>
    </w:p>
    <w:tbl>
      <w:tblPr>
        <w:tblStyle w:val="TableGrid"/>
        <w:tblpPr w:leftFromText="180" w:rightFromText="180" w:vertAnchor="text" w:horzAnchor="margin" w:tblpX="-365" w:tblpY="365"/>
        <w:tblW w:w="10075" w:type="dxa"/>
        <w:tblLook w:val="04A0" w:firstRow="1" w:lastRow="0" w:firstColumn="1" w:lastColumn="0" w:noHBand="0" w:noVBand="1"/>
      </w:tblPr>
      <w:tblGrid>
        <w:gridCol w:w="715"/>
        <w:gridCol w:w="8010"/>
        <w:gridCol w:w="1350"/>
      </w:tblGrid>
      <w:tr w:rsidR="006C6EA0" w14:paraId="7E2EEA4C" w14:textId="77777777" w:rsidTr="7A5E9152">
        <w:trPr>
          <w:trHeight w:val="288"/>
        </w:trPr>
        <w:tc>
          <w:tcPr>
            <w:tcW w:w="10075" w:type="dxa"/>
            <w:gridSpan w:val="3"/>
            <w:shd w:val="clear" w:color="auto" w:fill="808080" w:themeFill="background1" w:themeFillShade="80"/>
          </w:tcPr>
          <w:p w14:paraId="111217FC" w14:textId="08A2A97D" w:rsidR="006C6EA0" w:rsidRPr="001254A9" w:rsidRDefault="00230C55" w:rsidP="008C76A5">
            <w:pPr>
              <w:rPr>
                <w:b/>
                <w:bCs/>
                <w:color w:val="FFFFFF" w:themeColor="background1"/>
                <w:sz w:val="24"/>
                <w:szCs w:val="24"/>
              </w:rPr>
            </w:pPr>
            <w:r>
              <w:br w:type="page"/>
            </w:r>
            <w:bookmarkStart w:id="14" w:name="_Hlk72998504"/>
            <w:bookmarkEnd w:id="14"/>
            <w:r w:rsidR="006C6EA0" w:rsidRPr="001254A9">
              <w:rPr>
                <w:b/>
                <w:bCs/>
                <w:color w:val="FFFFFF" w:themeColor="background1"/>
                <w:sz w:val="24"/>
                <w:szCs w:val="24"/>
              </w:rPr>
              <w:t>School Operation Schedule</w:t>
            </w:r>
          </w:p>
        </w:tc>
      </w:tr>
      <w:tr w:rsidR="006C6EA0" w14:paraId="5B3DE64F" w14:textId="77777777" w:rsidTr="7A5E9152">
        <w:tc>
          <w:tcPr>
            <w:tcW w:w="10075" w:type="dxa"/>
            <w:gridSpan w:val="3"/>
          </w:tcPr>
          <w:p w14:paraId="68DF57F3" w14:textId="4F19857E" w:rsidR="006C6EA0" w:rsidRPr="001254A9" w:rsidRDefault="00637B21" w:rsidP="008C76A5">
            <w:pPr>
              <w:rPr>
                <w:i/>
                <w:iCs/>
              </w:rPr>
            </w:pPr>
            <w:r>
              <w:rPr>
                <w:b/>
                <w:bCs/>
              </w:rPr>
              <w:t>C</w:t>
            </w:r>
            <w:r w:rsidR="006C6EA0">
              <w:rPr>
                <w:b/>
                <w:bCs/>
              </w:rPr>
              <w:t xml:space="preserve">heck </w:t>
            </w:r>
            <w:r>
              <w:rPr>
                <w:b/>
                <w:bCs/>
              </w:rPr>
              <w:t>ONE</w:t>
            </w:r>
            <w:r w:rsidR="006C6EA0">
              <w:t xml:space="preserve"> and only one of the following: </w:t>
            </w:r>
            <w:r w:rsidR="006C6EA0">
              <w:rPr>
                <w:i/>
                <w:iCs/>
              </w:rPr>
              <w:t>Place an X in the relevant box.</w:t>
            </w:r>
          </w:p>
        </w:tc>
      </w:tr>
      <w:tr w:rsidR="00161731" w14:paraId="1E810CB0" w14:textId="77777777" w:rsidTr="7A5E9152">
        <w:trPr>
          <w:trHeight w:val="576"/>
        </w:trPr>
        <w:tc>
          <w:tcPr>
            <w:tcW w:w="715" w:type="dxa"/>
            <w:vAlign w:val="center"/>
          </w:tcPr>
          <w:p w14:paraId="70B94727" w14:textId="77777777" w:rsidR="006C6EA0" w:rsidRDefault="006C6EA0" w:rsidP="008C76A5">
            <w:pPr>
              <w:jc w:val="center"/>
            </w:pPr>
            <w:r>
              <w:t>1</w:t>
            </w:r>
          </w:p>
        </w:tc>
        <w:tc>
          <w:tcPr>
            <w:tcW w:w="8010" w:type="dxa"/>
          </w:tcPr>
          <w:p w14:paraId="0EEB96EF" w14:textId="6F27B14F" w:rsidR="006C6EA0" w:rsidRDefault="006C6EA0" w:rsidP="008C76A5">
            <w:r>
              <w:t xml:space="preserve">The </w:t>
            </w:r>
            <w:r w:rsidR="0014296C">
              <w:t>school</w:t>
            </w:r>
            <w:r>
              <w:t xml:space="preserve"> opened for students </w:t>
            </w:r>
            <w:r w:rsidR="0014296C">
              <w:t xml:space="preserve">in </w:t>
            </w:r>
            <w:r>
              <w:t>August 202</w:t>
            </w:r>
            <w:r w:rsidR="005A50B7">
              <w:t>4</w:t>
            </w:r>
            <w:r>
              <w:t>.</w:t>
            </w:r>
          </w:p>
          <w:p w14:paraId="7F0A1AB9" w14:textId="4569039A" w:rsidR="006C6EA0" w:rsidRDefault="006C6EA0" w:rsidP="008C76A5">
            <w:r>
              <w:t xml:space="preserve">(Eligible for </w:t>
            </w:r>
            <w:r w:rsidR="005A50B7">
              <w:t>two</w:t>
            </w:r>
            <w:r>
              <w:t xml:space="preserve"> Project Years of Implementation funds.)</w:t>
            </w:r>
          </w:p>
        </w:tc>
        <w:tc>
          <w:tcPr>
            <w:tcW w:w="1350" w:type="dxa"/>
            <w:vAlign w:val="center"/>
          </w:tcPr>
          <w:p w14:paraId="41B02B7C" w14:textId="275CB639" w:rsidR="006C6EA0" w:rsidRDefault="00161731" w:rsidP="008C76A5">
            <w:r w:rsidRPr="006631C2">
              <w:rPr>
                <w:rFonts w:ascii="Calibri" w:eastAsia="Times New Roman" w:hAnsi="Calibri" w:cs="Calibri"/>
                <w:lang w:bidi="en-US"/>
              </w:rPr>
              <w:t xml:space="preserve"> </w:t>
            </w:r>
            <w:permStart w:id="793265397" w:edGrp="everyone"/>
            <w:r>
              <w:rPr>
                <w:rFonts w:ascii="Calibri" w:eastAsia="Times New Roman" w:hAnsi="Calibri" w:cs="Calibri"/>
                <w:lang w:bidi="en-US"/>
              </w:rPr>
              <w:t xml:space="preserve">    </w:t>
            </w:r>
            <w:permEnd w:id="793265397"/>
            <w:r w:rsidRPr="006631C2">
              <w:rPr>
                <w:rFonts w:ascii="Calibri" w:eastAsia="Times New Roman" w:hAnsi="Calibri" w:cs="Calibri"/>
                <w:lang w:bidi="en-US"/>
              </w:rPr>
              <w:t xml:space="preserve"> </w:t>
            </w:r>
          </w:p>
        </w:tc>
      </w:tr>
      <w:tr w:rsidR="006C6EA0" w14:paraId="6DEE55A7" w14:textId="77777777" w:rsidTr="7A5E9152">
        <w:tc>
          <w:tcPr>
            <w:tcW w:w="715" w:type="dxa"/>
            <w:vAlign w:val="center"/>
          </w:tcPr>
          <w:p w14:paraId="57D09134" w14:textId="77777777" w:rsidR="006C6EA0" w:rsidRDefault="006C6EA0" w:rsidP="008C76A5">
            <w:pPr>
              <w:jc w:val="center"/>
            </w:pPr>
            <w:r>
              <w:t>2</w:t>
            </w:r>
          </w:p>
        </w:tc>
        <w:tc>
          <w:tcPr>
            <w:tcW w:w="8010" w:type="dxa"/>
          </w:tcPr>
          <w:p w14:paraId="775F6CDA" w14:textId="41525A65" w:rsidR="006C6EA0" w:rsidRDefault="006C6EA0" w:rsidP="008C76A5">
            <w:r>
              <w:t xml:space="preserve">The </w:t>
            </w:r>
            <w:r w:rsidR="0014296C">
              <w:t>school</w:t>
            </w:r>
            <w:r>
              <w:t xml:space="preserve"> </w:t>
            </w:r>
            <w:r w:rsidR="00AB267A">
              <w:t xml:space="preserve">will </w:t>
            </w:r>
            <w:r>
              <w:t xml:space="preserve">open for students </w:t>
            </w:r>
            <w:r w:rsidR="0014296C">
              <w:t xml:space="preserve">in </w:t>
            </w:r>
            <w:r>
              <w:t>August 202</w:t>
            </w:r>
            <w:r w:rsidR="005A50B7">
              <w:t>5</w:t>
            </w:r>
            <w:r>
              <w:t>.</w:t>
            </w:r>
          </w:p>
          <w:p w14:paraId="22DFD5CB" w14:textId="311579DD" w:rsidR="006C6EA0" w:rsidRDefault="006C6EA0" w:rsidP="008C76A5">
            <w:r>
              <w:t xml:space="preserve">(Eligible for </w:t>
            </w:r>
            <w:r w:rsidR="005A50B7">
              <w:t>three</w:t>
            </w:r>
            <w:r>
              <w:t xml:space="preserve"> Project Years of </w:t>
            </w:r>
            <w:r w:rsidR="00304EB8">
              <w:t xml:space="preserve">Planning and </w:t>
            </w:r>
            <w:r>
              <w:t>Implementation funds.)</w:t>
            </w:r>
          </w:p>
        </w:tc>
        <w:tc>
          <w:tcPr>
            <w:tcW w:w="1350" w:type="dxa"/>
            <w:vAlign w:val="center"/>
          </w:tcPr>
          <w:p w14:paraId="0019841F" w14:textId="0BD8E22A" w:rsidR="006C6EA0" w:rsidRDefault="00161731" w:rsidP="008C76A5">
            <w:r w:rsidRPr="006631C2">
              <w:rPr>
                <w:rFonts w:ascii="Calibri" w:eastAsia="Times New Roman" w:hAnsi="Calibri" w:cs="Calibri"/>
                <w:lang w:bidi="en-US"/>
              </w:rPr>
              <w:t xml:space="preserve"> </w:t>
            </w:r>
            <w:permStart w:id="1306397090" w:edGrp="everyone"/>
            <w:r>
              <w:rPr>
                <w:rFonts w:ascii="Calibri" w:eastAsia="Times New Roman" w:hAnsi="Calibri" w:cs="Calibri"/>
                <w:lang w:bidi="en-US"/>
              </w:rPr>
              <w:t xml:space="preserve">    </w:t>
            </w:r>
            <w:permEnd w:id="1306397090"/>
            <w:r w:rsidRPr="006631C2">
              <w:rPr>
                <w:rFonts w:ascii="Calibri" w:eastAsia="Times New Roman" w:hAnsi="Calibri" w:cs="Calibri"/>
                <w:lang w:bidi="en-US"/>
              </w:rPr>
              <w:t xml:space="preserve"> </w:t>
            </w:r>
          </w:p>
        </w:tc>
      </w:tr>
      <w:tr w:rsidR="006C6EA0" w14:paraId="3A26A4D7" w14:textId="77777777" w:rsidTr="7A5E9152">
        <w:tc>
          <w:tcPr>
            <w:tcW w:w="715" w:type="dxa"/>
            <w:vAlign w:val="center"/>
          </w:tcPr>
          <w:p w14:paraId="6B58D0F1" w14:textId="77777777" w:rsidR="006C6EA0" w:rsidRDefault="006C6EA0" w:rsidP="008C76A5">
            <w:pPr>
              <w:jc w:val="center"/>
            </w:pPr>
            <w:r>
              <w:t>3</w:t>
            </w:r>
          </w:p>
        </w:tc>
        <w:tc>
          <w:tcPr>
            <w:tcW w:w="8010" w:type="dxa"/>
          </w:tcPr>
          <w:p w14:paraId="49549CF8" w14:textId="589A7FE5" w:rsidR="006C6EA0" w:rsidRDefault="006C6EA0" w:rsidP="008C76A5">
            <w:r>
              <w:t xml:space="preserve">The </w:t>
            </w:r>
            <w:r w:rsidR="0014296C">
              <w:t>school</w:t>
            </w:r>
            <w:r>
              <w:t xml:space="preserve"> </w:t>
            </w:r>
            <w:r w:rsidR="00AB267A">
              <w:t xml:space="preserve">will </w:t>
            </w:r>
            <w:r>
              <w:t>open</w:t>
            </w:r>
            <w:r w:rsidR="00AB267A">
              <w:t xml:space="preserve"> </w:t>
            </w:r>
            <w:r>
              <w:t xml:space="preserve">for students </w:t>
            </w:r>
            <w:r w:rsidR="0014296C">
              <w:t xml:space="preserve">in </w:t>
            </w:r>
            <w:r>
              <w:t>August 202</w:t>
            </w:r>
            <w:r w:rsidR="005A50B7">
              <w:t>6</w:t>
            </w:r>
            <w:r>
              <w:t>.</w:t>
            </w:r>
          </w:p>
          <w:p w14:paraId="4E16B3D4" w14:textId="7EE965B0" w:rsidR="006C6EA0" w:rsidRDefault="006C6EA0" w:rsidP="008C76A5">
            <w:r>
              <w:t xml:space="preserve">(Eligible for </w:t>
            </w:r>
            <w:r w:rsidR="005A50B7">
              <w:t>three</w:t>
            </w:r>
            <w:r>
              <w:t xml:space="preserve"> Project Years of </w:t>
            </w:r>
            <w:r w:rsidR="00304EB8">
              <w:t xml:space="preserve">Planning and </w:t>
            </w:r>
            <w:r>
              <w:t>Implementation funds.)</w:t>
            </w:r>
          </w:p>
        </w:tc>
        <w:tc>
          <w:tcPr>
            <w:tcW w:w="1350" w:type="dxa"/>
            <w:vAlign w:val="center"/>
          </w:tcPr>
          <w:p w14:paraId="57FDAEC5" w14:textId="3909134F" w:rsidR="006C6EA0" w:rsidRDefault="00161731" w:rsidP="008C76A5">
            <w:r w:rsidRPr="006631C2">
              <w:rPr>
                <w:rFonts w:ascii="Calibri" w:eastAsia="Times New Roman" w:hAnsi="Calibri" w:cs="Calibri"/>
                <w:lang w:bidi="en-US"/>
              </w:rPr>
              <w:t xml:space="preserve"> </w:t>
            </w:r>
            <w:permStart w:id="1473789661" w:edGrp="everyone"/>
            <w:r>
              <w:rPr>
                <w:rFonts w:ascii="Calibri" w:eastAsia="Times New Roman" w:hAnsi="Calibri" w:cs="Calibri"/>
                <w:lang w:bidi="en-US"/>
              </w:rPr>
              <w:t xml:space="preserve">    </w:t>
            </w:r>
            <w:permEnd w:id="1473789661"/>
            <w:r w:rsidRPr="006631C2">
              <w:rPr>
                <w:rFonts w:ascii="Calibri" w:eastAsia="Times New Roman" w:hAnsi="Calibri" w:cs="Calibri"/>
                <w:lang w:bidi="en-US"/>
              </w:rPr>
              <w:t xml:space="preserve"> </w:t>
            </w:r>
          </w:p>
        </w:tc>
      </w:tr>
      <w:tr w:rsidR="00125641" w14:paraId="189BD507" w14:textId="77777777" w:rsidTr="7A5E9152">
        <w:tc>
          <w:tcPr>
            <w:tcW w:w="10075" w:type="dxa"/>
            <w:gridSpan w:val="3"/>
            <w:vAlign w:val="center"/>
          </w:tcPr>
          <w:p w14:paraId="66E920CA" w14:textId="1E55FD89" w:rsidR="00125641" w:rsidRPr="00D06D57" w:rsidRDefault="37272B94" w:rsidP="008C76A5">
            <w:pPr>
              <w:rPr>
                <w:rFonts w:ascii="Calibri" w:eastAsia="Times New Roman" w:hAnsi="Calibri" w:cs="Calibri"/>
                <w:lang w:bidi="en-US"/>
              </w:rPr>
            </w:pPr>
            <w:r w:rsidRPr="7A5E9152">
              <w:rPr>
                <w:rFonts w:ascii="Calibri" w:eastAsia="Times New Roman" w:hAnsi="Calibri" w:cs="Calibri"/>
                <w:lang w:bidi="en-US"/>
              </w:rPr>
              <w:t>*</w:t>
            </w:r>
            <w:r w:rsidR="0D4FB81C" w:rsidRPr="7A5E9152">
              <w:rPr>
                <w:rFonts w:ascii="Calibri" w:eastAsia="Times New Roman" w:hAnsi="Calibri" w:cs="Calibri"/>
                <w:i/>
                <w:iCs/>
                <w:lang w:bidi="en-US"/>
              </w:rPr>
              <w:t>Notice</w:t>
            </w:r>
            <w:r w:rsidRPr="7A5E9152">
              <w:rPr>
                <w:rFonts w:ascii="Calibri" w:eastAsia="Times New Roman" w:hAnsi="Calibri" w:cs="Calibri"/>
                <w:lang w:bidi="en-US"/>
              </w:rPr>
              <w:t xml:space="preserve">: </w:t>
            </w:r>
            <w:r w:rsidR="382F734F">
              <w:t>N</w:t>
            </w:r>
            <w:r w:rsidR="382F734F" w:rsidRPr="7A5E9152">
              <w:rPr>
                <w:rFonts w:ascii="Calibri" w:eastAsia="Times New Roman" w:hAnsi="Calibri" w:cs="Calibri"/>
                <w:lang w:bidi="en-US"/>
              </w:rPr>
              <w:t xml:space="preserve">o AZCSP subgrant can be for more than </w:t>
            </w:r>
            <w:r w:rsidR="1B184661" w:rsidRPr="7A5E9152">
              <w:rPr>
                <w:rFonts w:ascii="Calibri" w:eastAsia="Times New Roman" w:hAnsi="Calibri" w:cs="Calibri"/>
                <w:lang w:bidi="en-US"/>
              </w:rPr>
              <w:t>36</w:t>
            </w:r>
            <w:r w:rsidR="382F734F" w:rsidRPr="7A5E9152">
              <w:rPr>
                <w:rFonts w:ascii="Calibri" w:eastAsia="Times New Roman" w:hAnsi="Calibri" w:cs="Calibri"/>
                <w:lang w:bidi="en-US"/>
              </w:rPr>
              <w:t xml:space="preserve"> months</w:t>
            </w:r>
            <w:r w:rsidR="474687DE" w:rsidRPr="7A5E9152">
              <w:rPr>
                <w:rFonts w:ascii="Calibri" w:eastAsia="Times New Roman" w:hAnsi="Calibri" w:cs="Calibri"/>
                <w:lang w:bidi="en-US"/>
              </w:rPr>
              <w:t>. Planning can be no more than 18 months.</w:t>
            </w:r>
          </w:p>
        </w:tc>
      </w:tr>
    </w:tbl>
    <w:p w14:paraId="0021D8FA" w14:textId="5A75D7E2" w:rsidR="00E907EC" w:rsidRDefault="00E907EC" w:rsidP="7A5E9152">
      <w:pPr>
        <w:spacing w:after="0" w:line="240" w:lineRule="auto"/>
      </w:pPr>
    </w:p>
    <w:p w14:paraId="70A00C00" w14:textId="77777777" w:rsidR="001C4847" w:rsidRDefault="001C4847" w:rsidP="7A5E9152">
      <w:pPr>
        <w:spacing w:after="0" w:line="240" w:lineRule="auto"/>
      </w:pPr>
    </w:p>
    <w:p w14:paraId="64258D29" w14:textId="77777777" w:rsidR="001C4847" w:rsidRDefault="001C4847" w:rsidP="7A5E9152">
      <w:pPr>
        <w:spacing w:after="0" w:line="240" w:lineRule="auto"/>
      </w:pPr>
    </w:p>
    <w:tbl>
      <w:tblPr>
        <w:tblStyle w:val="TableGrid"/>
        <w:tblpPr w:leftFromText="180" w:rightFromText="180" w:vertAnchor="text" w:horzAnchor="margin" w:tblpX="-365" w:tblpY="44"/>
        <w:tblW w:w="10075" w:type="dxa"/>
        <w:tblLook w:val="04A0" w:firstRow="1" w:lastRow="0" w:firstColumn="1" w:lastColumn="0" w:noHBand="0" w:noVBand="1"/>
      </w:tblPr>
      <w:tblGrid>
        <w:gridCol w:w="805"/>
        <w:gridCol w:w="34"/>
        <w:gridCol w:w="840"/>
        <w:gridCol w:w="839"/>
        <w:gridCol w:w="840"/>
        <w:gridCol w:w="839"/>
        <w:gridCol w:w="840"/>
        <w:gridCol w:w="840"/>
        <w:gridCol w:w="839"/>
        <w:gridCol w:w="840"/>
        <w:gridCol w:w="839"/>
        <w:gridCol w:w="780"/>
        <w:gridCol w:w="60"/>
        <w:gridCol w:w="840"/>
      </w:tblGrid>
      <w:tr w:rsidR="00230C55" w14:paraId="11BC1280" w14:textId="77777777" w:rsidTr="0052552C">
        <w:trPr>
          <w:trHeight w:val="374"/>
        </w:trPr>
        <w:tc>
          <w:tcPr>
            <w:tcW w:w="10075" w:type="dxa"/>
            <w:gridSpan w:val="14"/>
            <w:shd w:val="clear" w:color="auto" w:fill="808080" w:themeFill="background1" w:themeFillShade="80"/>
          </w:tcPr>
          <w:p w14:paraId="78DE75EB" w14:textId="77777777" w:rsidR="00230C55" w:rsidRDefault="00230C55" w:rsidP="0052552C">
            <w:pPr>
              <w:rPr>
                <w:b/>
                <w:bCs/>
                <w:color w:val="FFFFFF" w:themeColor="background1"/>
                <w:sz w:val="24"/>
                <w:szCs w:val="24"/>
              </w:rPr>
            </w:pPr>
            <w:r>
              <w:rPr>
                <w:b/>
                <w:bCs/>
                <w:color w:val="FFFFFF" w:themeColor="background1"/>
                <w:sz w:val="24"/>
                <w:szCs w:val="24"/>
              </w:rPr>
              <w:lastRenderedPageBreak/>
              <w:t>School Description</w:t>
            </w:r>
          </w:p>
          <w:p w14:paraId="095EB7C1" w14:textId="09EC43EE" w:rsidR="00230C55" w:rsidRPr="00441A73" w:rsidRDefault="00230C55" w:rsidP="0052552C">
            <w:pPr>
              <w:rPr>
                <w:color w:val="FFFFFF" w:themeColor="background1"/>
                <w:sz w:val="24"/>
                <w:szCs w:val="24"/>
              </w:rPr>
            </w:pPr>
            <w:r w:rsidRPr="00441A73">
              <w:rPr>
                <w:color w:val="FFFFFF" w:themeColor="background1"/>
                <w:sz w:val="24"/>
                <w:szCs w:val="24"/>
              </w:rPr>
              <w:t xml:space="preserve">If this is an Expansion application do NOT include existing grades. </w:t>
            </w:r>
            <w:r w:rsidR="001A2490">
              <w:rPr>
                <w:color w:val="FFFFFF" w:themeColor="background1"/>
                <w:sz w:val="24"/>
                <w:szCs w:val="24"/>
              </w:rPr>
              <w:t>Check</w:t>
            </w:r>
            <w:r w:rsidRPr="00441A73">
              <w:rPr>
                <w:color w:val="FFFFFF" w:themeColor="background1"/>
                <w:sz w:val="24"/>
                <w:szCs w:val="24"/>
              </w:rPr>
              <w:t xml:space="preserve"> only NEW grades as described in your </w:t>
            </w:r>
            <w:r w:rsidR="001A2490">
              <w:rPr>
                <w:color w:val="FFFFFF" w:themeColor="background1"/>
                <w:sz w:val="24"/>
                <w:szCs w:val="24"/>
              </w:rPr>
              <w:t xml:space="preserve">Expansion </w:t>
            </w:r>
            <w:r w:rsidRPr="00441A73">
              <w:rPr>
                <w:color w:val="FFFFFF" w:themeColor="background1"/>
                <w:sz w:val="24"/>
                <w:szCs w:val="24"/>
              </w:rPr>
              <w:t>application with the Arizona State Board for Charter Schools.</w:t>
            </w:r>
          </w:p>
        </w:tc>
      </w:tr>
      <w:tr w:rsidR="00637B21" w14:paraId="77CA9083" w14:textId="77777777" w:rsidTr="00405CC0">
        <w:tc>
          <w:tcPr>
            <w:tcW w:w="10075" w:type="dxa"/>
            <w:gridSpan w:val="14"/>
            <w:tcBorders>
              <w:bottom w:val="nil"/>
            </w:tcBorders>
            <w:vAlign w:val="center"/>
          </w:tcPr>
          <w:p w14:paraId="4420C8FF" w14:textId="6D5D51FC" w:rsidR="00637B21" w:rsidRDefault="00637B21" w:rsidP="0052552C">
            <w:r>
              <w:t xml:space="preserve">Grades the school will serve. </w:t>
            </w:r>
            <w:r>
              <w:rPr>
                <w:b/>
                <w:bCs/>
                <w:i/>
                <w:iCs/>
              </w:rPr>
              <w:t>Check</w:t>
            </w:r>
            <w:r w:rsidRPr="00016C60">
              <w:rPr>
                <w:b/>
                <w:bCs/>
                <w:i/>
                <w:iCs/>
              </w:rPr>
              <w:t xml:space="preserve"> the relevant box</w:t>
            </w:r>
            <w:r>
              <w:rPr>
                <w:b/>
                <w:bCs/>
                <w:i/>
                <w:iCs/>
              </w:rPr>
              <w:t>es</w:t>
            </w:r>
            <w:r w:rsidRPr="00016C60">
              <w:rPr>
                <w:b/>
                <w:bCs/>
                <w:i/>
                <w:iCs/>
              </w:rPr>
              <w:t>.</w:t>
            </w:r>
          </w:p>
          <w:p w14:paraId="38CBA6CB" w14:textId="77777777" w:rsidR="00637B21" w:rsidRPr="00FD28CE" w:rsidRDefault="00637B21" w:rsidP="0052552C">
            <w:r>
              <w:t xml:space="preserve">(The grades served must match the grades listed in the current charter application). </w:t>
            </w:r>
          </w:p>
        </w:tc>
      </w:tr>
      <w:tr w:rsidR="00637B21" w14:paraId="73987633" w14:textId="77777777" w:rsidTr="00637B21">
        <w:trPr>
          <w:trHeight w:val="288"/>
        </w:trPr>
        <w:tc>
          <w:tcPr>
            <w:tcW w:w="839" w:type="dxa"/>
            <w:gridSpan w:val="2"/>
            <w:tcBorders>
              <w:top w:val="single" w:sz="4" w:space="0" w:color="auto"/>
              <w:left w:val="single" w:sz="4" w:space="0" w:color="auto"/>
              <w:bottom w:val="nil"/>
              <w:right w:val="nil"/>
            </w:tcBorders>
            <w:vAlign w:val="center"/>
          </w:tcPr>
          <w:p w14:paraId="547B3634" w14:textId="77777777" w:rsidR="00637B21" w:rsidRDefault="00637B21" w:rsidP="00637B21">
            <w:pPr>
              <w:jc w:val="center"/>
            </w:pPr>
            <w:r>
              <w:t>K</w:t>
            </w:r>
          </w:p>
        </w:tc>
        <w:tc>
          <w:tcPr>
            <w:tcW w:w="840" w:type="dxa"/>
            <w:tcBorders>
              <w:left w:val="nil"/>
              <w:bottom w:val="nil"/>
              <w:right w:val="nil"/>
            </w:tcBorders>
            <w:vAlign w:val="center"/>
          </w:tcPr>
          <w:p w14:paraId="15DB5517" w14:textId="77777777" w:rsidR="00637B21" w:rsidRDefault="00637B21" w:rsidP="00637B21">
            <w:pPr>
              <w:jc w:val="center"/>
            </w:pPr>
            <w:r>
              <w:t>1</w:t>
            </w:r>
          </w:p>
        </w:tc>
        <w:tc>
          <w:tcPr>
            <w:tcW w:w="839" w:type="dxa"/>
            <w:tcBorders>
              <w:left w:val="nil"/>
              <w:bottom w:val="nil"/>
              <w:right w:val="nil"/>
            </w:tcBorders>
            <w:vAlign w:val="center"/>
          </w:tcPr>
          <w:p w14:paraId="1A5C11EC" w14:textId="77777777" w:rsidR="00637B21" w:rsidRDefault="00637B21" w:rsidP="00637B21">
            <w:pPr>
              <w:jc w:val="center"/>
            </w:pPr>
            <w:r>
              <w:t>3</w:t>
            </w:r>
          </w:p>
        </w:tc>
        <w:tc>
          <w:tcPr>
            <w:tcW w:w="840" w:type="dxa"/>
            <w:tcBorders>
              <w:left w:val="nil"/>
              <w:bottom w:val="nil"/>
              <w:right w:val="nil"/>
            </w:tcBorders>
            <w:vAlign w:val="center"/>
          </w:tcPr>
          <w:p w14:paraId="592857E9" w14:textId="77777777" w:rsidR="00637B21" w:rsidRDefault="00637B21" w:rsidP="00637B21">
            <w:pPr>
              <w:jc w:val="center"/>
            </w:pPr>
            <w:r>
              <w:t>4</w:t>
            </w:r>
          </w:p>
        </w:tc>
        <w:tc>
          <w:tcPr>
            <w:tcW w:w="839" w:type="dxa"/>
            <w:tcBorders>
              <w:left w:val="nil"/>
              <w:bottom w:val="nil"/>
              <w:right w:val="nil"/>
            </w:tcBorders>
            <w:vAlign w:val="center"/>
          </w:tcPr>
          <w:p w14:paraId="7BC162ED" w14:textId="77777777" w:rsidR="00637B21" w:rsidRDefault="00637B21" w:rsidP="00637B21">
            <w:pPr>
              <w:jc w:val="center"/>
            </w:pPr>
            <w:r>
              <w:t>5</w:t>
            </w:r>
          </w:p>
        </w:tc>
        <w:tc>
          <w:tcPr>
            <w:tcW w:w="840" w:type="dxa"/>
            <w:tcBorders>
              <w:left w:val="nil"/>
              <w:bottom w:val="nil"/>
              <w:right w:val="nil"/>
            </w:tcBorders>
            <w:vAlign w:val="center"/>
          </w:tcPr>
          <w:p w14:paraId="44FD23C5" w14:textId="77777777" w:rsidR="00637B21" w:rsidRDefault="00637B21" w:rsidP="00637B21">
            <w:pPr>
              <w:jc w:val="center"/>
            </w:pPr>
            <w:r>
              <w:t>6</w:t>
            </w:r>
          </w:p>
        </w:tc>
        <w:tc>
          <w:tcPr>
            <w:tcW w:w="840" w:type="dxa"/>
            <w:tcBorders>
              <w:left w:val="nil"/>
              <w:bottom w:val="nil"/>
              <w:right w:val="nil"/>
            </w:tcBorders>
            <w:vAlign w:val="center"/>
          </w:tcPr>
          <w:p w14:paraId="3E521834" w14:textId="77777777" w:rsidR="00637B21" w:rsidRDefault="00637B21" w:rsidP="00637B21">
            <w:pPr>
              <w:jc w:val="center"/>
            </w:pPr>
            <w:r>
              <w:t>7</w:t>
            </w:r>
          </w:p>
        </w:tc>
        <w:tc>
          <w:tcPr>
            <w:tcW w:w="839" w:type="dxa"/>
            <w:tcBorders>
              <w:left w:val="nil"/>
              <w:bottom w:val="nil"/>
              <w:right w:val="nil"/>
            </w:tcBorders>
            <w:vAlign w:val="center"/>
          </w:tcPr>
          <w:p w14:paraId="6E776259" w14:textId="77777777" w:rsidR="00637B21" w:rsidRDefault="00637B21" w:rsidP="00637B21">
            <w:pPr>
              <w:jc w:val="center"/>
            </w:pPr>
            <w:r>
              <w:t>8</w:t>
            </w:r>
          </w:p>
        </w:tc>
        <w:tc>
          <w:tcPr>
            <w:tcW w:w="840" w:type="dxa"/>
            <w:tcBorders>
              <w:left w:val="nil"/>
              <w:bottom w:val="nil"/>
              <w:right w:val="nil"/>
            </w:tcBorders>
            <w:vAlign w:val="center"/>
          </w:tcPr>
          <w:p w14:paraId="7504D9E7" w14:textId="77777777" w:rsidR="00637B21" w:rsidRDefault="00637B21" w:rsidP="00637B21">
            <w:pPr>
              <w:jc w:val="center"/>
            </w:pPr>
            <w:r>
              <w:t>9</w:t>
            </w:r>
          </w:p>
        </w:tc>
        <w:tc>
          <w:tcPr>
            <w:tcW w:w="839" w:type="dxa"/>
            <w:tcBorders>
              <w:left w:val="nil"/>
              <w:bottom w:val="nil"/>
              <w:right w:val="nil"/>
            </w:tcBorders>
            <w:vAlign w:val="center"/>
          </w:tcPr>
          <w:p w14:paraId="56287092" w14:textId="77777777" w:rsidR="00637B21" w:rsidRDefault="00637B21" w:rsidP="00637B21">
            <w:pPr>
              <w:jc w:val="center"/>
            </w:pPr>
            <w:r>
              <w:t>10</w:t>
            </w:r>
          </w:p>
        </w:tc>
        <w:tc>
          <w:tcPr>
            <w:tcW w:w="840" w:type="dxa"/>
            <w:gridSpan w:val="2"/>
            <w:tcBorders>
              <w:left w:val="nil"/>
              <w:bottom w:val="nil"/>
              <w:right w:val="nil"/>
            </w:tcBorders>
            <w:vAlign w:val="center"/>
          </w:tcPr>
          <w:p w14:paraId="68738267" w14:textId="77777777" w:rsidR="00637B21" w:rsidRDefault="00637B21" w:rsidP="00637B21">
            <w:pPr>
              <w:jc w:val="center"/>
            </w:pPr>
            <w:r>
              <w:t>11</w:t>
            </w:r>
          </w:p>
        </w:tc>
        <w:tc>
          <w:tcPr>
            <w:tcW w:w="840" w:type="dxa"/>
            <w:tcBorders>
              <w:left w:val="nil"/>
              <w:bottom w:val="nil"/>
            </w:tcBorders>
            <w:vAlign w:val="center"/>
          </w:tcPr>
          <w:p w14:paraId="325EA2CE" w14:textId="77777777" w:rsidR="00637B21" w:rsidRDefault="00637B21" w:rsidP="00637B21">
            <w:pPr>
              <w:jc w:val="center"/>
            </w:pPr>
            <w:r>
              <w:t>12</w:t>
            </w:r>
          </w:p>
        </w:tc>
      </w:tr>
      <w:tr w:rsidR="00637B21" w14:paraId="54037CAE" w14:textId="77777777" w:rsidTr="00637B21">
        <w:trPr>
          <w:trHeight w:val="288"/>
        </w:trPr>
        <w:tc>
          <w:tcPr>
            <w:tcW w:w="839" w:type="dxa"/>
            <w:gridSpan w:val="2"/>
            <w:tcBorders>
              <w:top w:val="nil"/>
              <w:left w:val="single" w:sz="4" w:space="0" w:color="auto"/>
              <w:bottom w:val="single" w:sz="4" w:space="0" w:color="auto"/>
              <w:right w:val="nil"/>
            </w:tcBorders>
            <w:vAlign w:val="center"/>
          </w:tcPr>
          <w:p w14:paraId="5C774167" w14:textId="70B321D5"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209450812"/>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6614F3AB" w14:textId="071D6895"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510673906"/>
                <w14:checkbox>
                  <w14:checked w14:val="0"/>
                  <w14:checkedState w14:val="2612" w14:font="MS Gothic"/>
                  <w14:uncheckedState w14:val="2610" w14:font="MS Gothic"/>
                </w14:checkbox>
              </w:sdtPr>
              <w:sdtEndPr/>
              <w:sdtContent>
                <w:r w:rsidR="00637B21">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4CD4CC80" w14:textId="7C843A0C"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293640490"/>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B61B20" w14:textId="4A542D4C"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57956275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3B5F2F" w14:textId="2221F63E"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572547961"/>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BBF6FA2" w14:textId="2128651A"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81034599"/>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1A2A605D" w14:textId="20628E21"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210205709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66BF8056" w14:textId="3256C93B"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88153464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right w:val="nil"/>
            </w:tcBorders>
            <w:vAlign w:val="center"/>
          </w:tcPr>
          <w:p w14:paraId="5BAB580E" w14:textId="36AE10CC"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282992936"/>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39" w:type="dxa"/>
            <w:tcBorders>
              <w:top w:val="nil"/>
              <w:left w:val="nil"/>
              <w:right w:val="nil"/>
            </w:tcBorders>
            <w:vAlign w:val="center"/>
          </w:tcPr>
          <w:p w14:paraId="575DF1BE" w14:textId="4A3D0301"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60054723"/>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gridSpan w:val="2"/>
            <w:tcBorders>
              <w:top w:val="nil"/>
              <w:left w:val="nil"/>
              <w:right w:val="nil"/>
            </w:tcBorders>
            <w:vAlign w:val="center"/>
          </w:tcPr>
          <w:p w14:paraId="4A0FEC00" w14:textId="6EBDF9A1"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853334174"/>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c>
          <w:tcPr>
            <w:tcW w:w="840" w:type="dxa"/>
            <w:tcBorders>
              <w:top w:val="nil"/>
              <w:left w:val="nil"/>
            </w:tcBorders>
            <w:vAlign w:val="center"/>
          </w:tcPr>
          <w:p w14:paraId="5FDD9E01" w14:textId="73B24C72" w:rsidR="00637B21" w:rsidRPr="008C76A5" w:rsidRDefault="001805F1" w:rsidP="00637B21">
            <w:pPr>
              <w:jc w:val="center"/>
              <w:rPr>
                <w:b/>
                <w:bCs/>
                <w:sz w:val="28"/>
                <w:szCs w:val="28"/>
              </w:rPr>
            </w:pPr>
            <w:sdt>
              <w:sdtPr>
                <w:rPr>
                  <w:rFonts w:ascii="Calibri" w:eastAsia="Times New Roman" w:hAnsi="Calibri" w:cs="Calibri"/>
                  <w:b/>
                  <w:bCs/>
                  <w:sz w:val="28"/>
                  <w:szCs w:val="28"/>
                  <w:lang w:bidi="en-US"/>
                </w:rPr>
                <w:id w:val="-1686434242"/>
                <w14:checkbox>
                  <w14:checked w14:val="0"/>
                  <w14:checkedState w14:val="2612" w14:font="MS Gothic"/>
                  <w14:uncheckedState w14:val="2610" w14:font="MS Gothic"/>
                </w14:checkbox>
              </w:sdtPr>
              <w:sdtEndPr/>
              <w:sdtContent>
                <w:r w:rsidR="00637B21" w:rsidRPr="008C76A5">
                  <w:rPr>
                    <w:rFonts w:ascii="MS Gothic" w:eastAsia="MS Gothic" w:hAnsi="MS Gothic" w:cs="Calibri" w:hint="eastAsia"/>
                    <w:b/>
                    <w:bCs/>
                    <w:sz w:val="28"/>
                    <w:szCs w:val="28"/>
                    <w:lang w:bidi="en-US"/>
                  </w:rPr>
                  <w:t>☐</w:t>
                </w:r>
              </w:sdtContent>
            </w:sdt>
          </w:p>
        </w:tc>
      </w:tr>
      <w:tr w:rsidR="00230C55" w14:paraId="564BD6BE" w14:textId="77777777" w:rsidTr="0052552C">
        <w:tc>
          <w:tcPr>
            <w:tcW w:w="10075" w:type="dxa"/>
            <w:gridSpan w:val="14"/>
            <w:tcBorders>
              <w:top w:val="single" w:sz="4" w:space="0" w:color="auto"/>
            </w:tcBorders>
            <w:vAlign w:val="center"/>
          </w:tcPr>
          <w:p w14:paraId="0F735335" w14:textId="63FC0721" w:rsidR="00230C55" w:rsidRPr="00B821A7" w:rsidRDefault="00230C55" w:rsidP="0052552C">
            <w:r>
              <w:rPr>
                <w:b/>
                <w:bCs/>
              </w:rPr>
              <w:t>C</w:t>
            </w:r>
            <w:r w:rsidRPr="00B821A7">
              <w:rPr>
                <w:b/>
                <w:bCs/>
              </w:rPr>
              <w:t xml:space="preserve">heck </w:t>
            </w:r>
            <w:r w:rsidR="00637B21">
              <w:rPr>
                <w:b/>
                <w:bCs/>
              </w:rPr>
              <w:t>ONE</w:t>
            </w:r>
            <w:r w:rsidRPr="00B821A7">
              <w:rPr>
                <w:b/>
                <w:bCs/>
              </w:rPr>
              <w:t xml:space="preserve"> </w:t>
            </w:r>
            <w:r w:rsidRPr="00B821A7">
              <w:t>and only one of the following</w:t>
            </w:r>
            <w:r w:rsidRPr="00B821A7">
              <w:rPr>
                <w:b/>
                <w:bCs/>
              </w:rPr>
              <w:t xml:space="preserve">: </w:t>
            </w:r>
            <w:r w:rsidR="008A2375">
              <w:rPr>
                <w:b/>
                <w:bCs/>
                <w:i/>
                <w:iCs/>
              </w:rPr>
              <w:t>Check</w:t>
            </w:r>
            <w:r w:rsidRPr="00B821A7">
              <w:rPr>
                <w:b/>
                <w:bCs/>
                <w:i/>
                <w:iCs/>
              </w:rPr>
              <w:t xml:space="preserve"> the relevant box.</w:t>
            </w:r>
          </w:p>
        </w:tc>
      </w:tr>
      <w:tr w:rsidR="00230C55" w14:paraId="3E698A9C" w14:textId="77777777" w:rsidTr="0052552C">
        <w:trPr>
          <w:trHeight w:val="432"/>
        </w:trPr>
        <w:tc>
          <w:tcPr>
            <w:tcW w:w="805" w:type="dxa"/>
            <w:vAlign w:val="center"/>
          </w:tcPr>
          <w:p w14:paraId="367A2398" w14:textId="77777777" w:rsidR="00230C55" w:rsidRDefault="00230C55" w:rsidP="0052552C">
            <w:pPr>
              <w:jc w:val="center"/>
            </w:pPr>
            <w:r>
              <w:t>1</w:t>
            </w:r>
          </w:p>
        </w:tc>
        <w:tc>
          <w:tcPr>
            <w:tcW w:w="8370" w:type="dxa"/>
            <w:gridSpan w:val="11"/>
            <w:vAlign w:val="center"/>
          </w:tcPr>
          <w:p w14:paraId="06B45FA1" w14:textId="6E084607" w:rsidR="00230C55" w:rsidRDefault="00230C55" w:rsidP="0052552C">
            <w:r>
              <w:t xml:space="preserve">A school serving at least </w:t>
            </w:r>
            <w:r w:rsidR="0076656B">
              <w:t>3</w:t>
            </w:r>
            <w:r>
              <w:t>0% racially and ethnically diverse students.</w:t>
            </w:r>
          </w:p>
        </w:tc>
        <w:tc>
          <w:tcPr>
            <w:tcW w:w="900" w:type="dxa"/>
            <w:gridSpan w:val="2"/>
            <w:vAlign w:val="center"/>
          </w:tcPr>
          <w:p w14:paraId="50C55C0F" w14:textId="24581C9C"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1719093250"/>
                <w14:checkbox>
                  <w14:checked w14:val="0"/>
                  <w14:checkedState w14:val="2612" w14:font="MS Gothic"/>
                  <w14:uncheckedState w14:val="2610" w14:font="MS Gothic"/>
                </w14:checkbox>
              </w:sdtPr>
              <w:sdtEndPr/>
              <w:sdtContent>
                <w:r w:rsidR="008C76A5">
                  <w:rPr>
                    <w:rFonts w:ascii="MS Gothic" w:eastAsia="MS Gothic" w:hAnsi="MS Gothic" w:cs="Calibri" w:hint="eastAsia"/>
                    <w:b/>
                    <w:bCs/>
                    <w:sz w:val="28"/>
                    <w:szCs w:val="28"/>
                    <w:lang w:bidi="en-US"/>
                  </w:rPr>
                  <w:t>☐</w:t>
                </w:r>
              </w:sdtContent>
            </w:sdt>
          </w:p>
        </w:tc>
      </w:tr>
      <w:tr w:rsidR="00230C55" w14:paraId="1DF6A150" w14:textId="77777777" w:rsidTr="0052552C">
        <w:trPr>
          <w:trHeight w:val="432"/>
        </w:trPr>
        <w:tc>
          <w:tcPr>
            <w:tcW w:w="805" w:type="dxa"/>
            <w:vAlign w:val="center"/>
          </w:tcPr>
          <w:p w14:paraId="71F7505F" w14:textId="77777777" w:rsidR="00230C55" w:rsidRDefault="00230C55" w:rsidP="0052552C">
            <w:pPr>
              <w:jc w:val="center"/>
            </w:pPr>
            <w:r>
              <w:t>2</w:t>
            </w:r>
          </w:p>
        </w:tc>
        <w:tc>
          <w:tcPr>
            <w:tcW w:w="8370" w:type="dxa"/>
            <w:gridSpan w:val="11"/>
            <w:vAlign w:val="center"/>
          </w:tcPr>
          <w:p w14:paraId="37D33437" w14:textId="3BA3CC50" w:rsidR="00230C55" w:rsidRDefault="00230C55" w:rsidP="0052552C">
            <w:r>
              <w:t xml:space="preserve">A school serving at least </w:t>
            </w:r>
            <w:r w:rsidR="0076656B">
              <w:t>3</w:t>
            </w:r>
            <w:r>
              <w:t>0% economically disadvantaged or neglected/homeless students.</w:t>
            </w:r>
          </w:p>
        </w:tc>
        <w:tc>
          <w:tcPr>
            <w:tcW w:w="900" w:type="dxa"/>
            <w:gridSpan w:val="2"/>
            <w:vAlign w:val="center"/>
          </w:tcPr>
          <w:p w14:paraId="3C86E471" w14:textId="68E630FA"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744255993"/>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455BC39C" w14:textId="77777777" w:rsidTr="0052552C">
        <w:trPr>
          <w:trHeight w:val="432"/>
        </w:trPr>
        <w:tc>
          <w:tcPr>
            <w:tcW w:w="805" w:type="dxa"/>
            <w:vAlign w:val="center"/>
          </w:tcPr>
          <w:p w14:paraId="199740DF" w14:textId="77777777" w:rsidR="00230C55" w:rsidRDefault="00230C55" w:rsidP="0052552C">
            <w:pPr>
              <w:jc w:val="center"/>
            </w:pPr>
            <w:r>
              <w:t>3</w:t>
            </w:r>
          </w:p>
        </w:tc>
        <w:tc>
          <w:tcPr>
            <w:tcW w:w="8370" w:type="dxa"/>
            <w:gridSpan w:val="11"/>
            <w:vAlign w:val="center"/>
          </w:tcPr>
          <w:p w14:paraId="5AA07770" w14:textId="19A8E8A7" w:rsidR="00230C55" w:rsidRDefault="00230C55" w:rsidP="0052552C">
            <w:r>
              <w:t xml:space="preserve">A school serving at least </w:t>
            </w:r>
            <w:r w:rsidR="0076656B">
              <w:t>3</w:t>
            </w:r>
            <w:r>
              <w:t>0% students with identified disabilities per IDEA.</w:t>
            </w:r>
          </w:p>
        </w:tc>
        <w:tc>
          <w:tcPr>
            <w:tcW w:w="900" w:type="dxa"/>
            <w:gridSpan w:val="2"/>
            <w:vAlign w:val="center"/>
          </w:tcPr>
          <w:p w14:paraId="5912E804" w14:textId="042BFD0D"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840320621"/>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r w:rsidR="00230C55" w14:paraId="1F30C5E4" w14:textId="77777777" w:rsidTr="0052552C">
        <w:trPr>
          <w:trHeight w:val="432"/>
        </w:trPr>
        <w:tc>
          <w:tcPr>
            <w:tcW w:w="805" w:type="dxa"/>
            <w:vAlign w:val="center"/>
          </w:tcPr>
          <w:p w14:paraId="6C6C0F8F" w14:textId="77777777" w:rsidR="00230C55" w:rsidRDefault="00230C55" w:rsidP="0052552C">
            <w:pPr>
              <w:jc w:val="center"/>
            </w:pPr>
            <w:r>
              <w:t>4</w:t>
            </w:r>
          </w:p>
        </w:tc>
        <w:tc>
          <w:tcPr>
            <w:tcW w:w="8370" w:type="dxa"/>
            <w:gridSpan w:val="11"/>
            <w:vAlign w:val="center"/>
          </w:tcPr>
          <w:p w14:paraId="089DE3A1" w14:textId="01CD7CAE" w:rsidR="00230C55" w:rsidRDefault="00230C55" w:rsidP="0052552C">
            <w:r>
              <w:t xml:space="preserve">A school serving at least </w:t>
            </w:r>
            <w:r w:rsidR="0076656B">
              <w:t>3</w:t>
            </w:r>
            <w:r>
              <w:t>0% English Language Learners</w:t>
            </w:r>
          </w:p>
        </w:tc>
        <w:tc>
          <w:tcPr>
            <w:tcW w:w="900" w:type="dxa"/>
            <w:gridSpan w:val="2"/>
            <w:vAlign w:val="center"/>
          </w:tcPr>
          <w:p w14:paraId="2C324293" w14:textId="6084822E" w:rsidR="00230C55" w:rsidRPr="008A2375" w:rsidRDefault="00230C55" w:rsidP="0052552C">
            <w:pPr>
              <w:rPr>
                <w:b/>
                <w:bCs/>
                <w:sz w:val="28"/>
                <w:szCs w:val="28"/>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009703146"/>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p>
        </w:tc>
      </w:tr>
    </w:tbl>
    <w:p w14:paraId="72580C8F" w14:textId="77777777" w:rsidR="00E907EC" w:rsidRDefault="00E907EC"/>
    <w:tbl>
      <w:tblPr>
        <w:tblW w:w="10207"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207"/>
      </w:tblGrid>
      <w:tr w:rsidR="00015E0E" w:rsidRPr="006631C2" w14:paraId="52A5E66D" w14:textId="77777777" w:rsidTr="00667636">
        <w:trPr>
          <w:trHeight w:val="942"/>
          <w:jc w:val="center"/>
        </w:trPr>
        <w:tc>
          <w:tcPr>
            <w:tcW w:w="10207" w:type="dxa"/>
            <w:tcBorders>
              <w:top w:val="double" w:sz="4" w:space="0" w:color="auto"/>
              <w:bottom w:val="single" w:sz="4" w:space="0" w:color="auto"/>
            </w:tcBorders>
            <w:shd w:val="clear" w:color="auto" w:fill="808080" w:themeFill="background1" w:themeFillShade="80"/>
            <w:vAlign w:val="center"/>
          </w:tcPr>
          <w:p w14:paraId="4112AF04" w14:textId="77777777" w:rsidR="00E907EC" w:rsidRPr="00637B21" w:rsidRDefault="00655AF5" w:rsidP="009E78EE">
            <w:pPr>
              <w:autoSpaceDE w:val="0"/>
              <w:autoSpaceDN w:val="0"/>
              <w:adjustRightInd w:val="0"/>
              <w:spacing w:after="0" w:line="240" w:lineRule="auto"/>
              <w:rPr>
                <w:rFonts w:ascii="Calibri" w:eastAsia="Times New Roman" w:hAnsi="Calibri" w:cs="Times New Roman"/>
                <w:b/>
                <w:color w:val="FFFFFF"/>
                <w:sz w:val="24"/>
                <w:szCs w:val="24"/>
              </w:rPr>
            </w:pPr>
            <w:bookmarkStart w:id="15" w:name="_Hlk72998409"/>
            <w:bookmarkStart w:id="16" w:name="_Hlk72998429"/>
            <w:r w:rsidRPr="00637B21">
              <w:rPr>
                <w:rFonts w:ascii="Calibri" w:eastAsia="Times New Roman" w:hAnsi="Calibri" w:cs="Times New Roman"/>
                <w:b/>
                <w:color w:val="FFFFFF"/>
                <w:sz w:val="24"/>
                <w:szCs w:val="24"/>
              </w:rPr>
              <w:t xml:space="preserve">Projected </w:t>
            </w:r>
            <w:r w:rsidR="00015E0E" w:rsidRPr="00637B21">
              <w:rPr>
                <w:rFonts w:ascii="Calibri" w:eastAsia="Times New Roman" w:hAnsi="Calibri" w:cs="Times New Roman"/>
                <w:b/>
                <w:color w:val="FFFFFF"/>
                <w:sz w:val="24"/>
                <w:szCs w:val="24"/>
              </w:rPr>
              <w:t>100</w:t>
            </w:r>
            <w:r w:rsidR="00015E0E" w:rsidRPr="00637B21">
              <w:rPr>
                <w:rFonts w:ascii="Calibri" w:eastAsia="Times New Roman" w:hAnsi="Calibri" w:cs="Times New Roman"/>
                <w:b/>
                <w:color w:val="FFFFFF"/>
                <w:sz w:val="24"/>
                <w:szCs w:val="24"/>
                <w:vertAlign w:val="superscript"/>
              </w:rPr>
              <w:t>th</w:t>
            </w:r>
            <w:r w:rsidR="00015E0E" w:rsidRPr="00637B21">
              <w:rPr>
                <w:rFonts w:ascii="Calibri" w:eastAsia="Times New Roman" w:hAnsi="Calibri" w:cs="Times New Roman"/>
                <w:b/>
                <w:color w:val="FFFFFF"/>
                <w:sz w:val="24"/>
                <w:szCs w:val="24"/>
              </w:rPr>
              <w:t xml:space="preserve"> Day Cou</w:t>
            </w:r>
            <w:r w:rsidRPr="00637B21">
              <w:rPr>
                <w:rFonts w:ascii="Calibri" w:eastAsia="Times New Roman" w:hAnsi="Calibri" w:cs="Times New Roman"/>
                <w:b/>
                <w:color w:val="FFFFFF"/>
                <w:sz w:val="24"/>
                <w:szCs w:val="24"/>
              </w:rPr>
              <w:t>nt</w:t>
            </w:r>
          </w:p>
          <w:p w14:paraId="438EA6E8" w14:textId="5661BCC1" w:rsidR="00015E0E" w:rsidRPr="00230C55" w:rsidRDefault="003704ED" w:rsidP="0B20716E">
            <w:pPr>
              <w:autoSpaceDE w:val="0"/>
              <w:autoSpaceDN w:val="0"/>
              <w:adjustRightInd w:val="0"/>
              <w:spacing w:after="0" w:line="240" w:lineRule="auto"/>
              <w:rPr>
                <w:rFonts w:ascii="Calibri" w:eastAsia="Times New Roman" w:hAnsi="Calibri" w:cs="Times New Roman"/>
                <w:color w:val="FFFFFF"/>
              </w:rPr>
            </w:pPr>
            <w:r w:rsidRPr="0B20716E">
              <w:rPr>
                <w:rFonts w:ascii="Calibri" w:eastAsia="Times New Roman" w:hAnsi="Calibri" w:cs="Times New Roman"/>
                <w:color w:val="FFFFFF" w:themeColor="background1"/>
                <w:sz w:val="24"/>
                <w:szCs w:val="24"/>
              </w:rPr>
              <w:t xml:space="preserve">If this is an Expansion application, do NOT include existing enrollment. </w:t>
            </w:r>
            <w:r w:rsidR="00E907EC" w:rsidRPr="0B20716E">
              <w:rPr>
                <w:rFonts w:ascii="Calibri" w:eastAsia="Times New Roman" w:hAnsi="Calibri" w:cs="Times New Roman"/>
                <w:color w:val="FFFFFF" w:themeColor="background1"/>
                <w:sz w:val="24"/>
                <w:szCs w:val="24"/>
              </w:rPr>
              <w:t>Post only NEW enrollments as described in your application with the Arizona State Board for Charter Schools</w:t>
            </w:r>
            <w:r w:rsidRPr="0B20716E">
              <w:rPr>
                <w:rFonts w:ascii="Calibri" w:eastAsia="Times New Roman" w:hAnsi="Calibri" w:cs="Times New Roman"/>
                <w:color w:val="FFFFFF" w:themeColor="background1"/>
                <w:sz w:val="24"/>
                <w:szCs w:val="24"/>
              </w:rPr>
              <w:t>.</w:t>
            </w:r>
            <w:bookmarkEnd w:id="15"/>
          </w:p>
        </w:tc>
      </w:tr>
    </w:tbl>
    <w:tbl>
      <w:tblPr>
        <w:tblpPr w:leftFromText="180" w:rightFromText="180" w:vertAnchor="text" w:horzAnchor="margin" w:tblpX="-376" w:tblpY="24"/>
        <w:tblW w:w="10170" w:type="dxa"/>
        <w:tblBorders>
          <w:top w:val="double" w:sz="4" w:space="0" w:color="auto"/>
          <w:left w:val="single" w:sz="6" w:space="0" w:color="000000"/>
          <w:bottom w:val="double" w:sz="4" w:space="0" w:color="auto"/>
          <w:right w:val="single" w:sz="6" w:space="0" w:color="000000"/>
          <w:insideH w:val="double" w:sz="4" w:space="0" w:color="auto"/>
          <w:insideV w:val="single" w:sz="6" w:space="0" w:color="000000"/>
        </w:tblBorders>
        <w:tblLook w:val="0000" w:firstRow="0" w:lastRow="0" w:firstColumn="0" w:lastColumn="0" w:noHBand="0" w:noVBand="0"/>
      </w:tblPr>
      <w:tblGrid>
        <w:gridCol w:w="2094"/>
        <w:gridCol w:w="1996"/>
        <w:gridCol w:w="1997"/>
        <w:gridCol w:w="1996"/>
        <w:gridCol w:w="2087"/>
      </w:tblGrid>
      <w:tr w:rsidR="008A2375" w:rsidRPr="00933C63" w14:paraId="382C3CA6" w14:textId="77777777" w:rsidTr="0053795D">
        <w:trPr>
          <w:trHeight w:val="420"/>
        </w:trPr>
        <w:tc>
          <w:tcPr>
            <w:tcW w:w="2094" w:type="dxa"/>
            <w:shd w:val="clear" w:color="auto" w:fill="auto"/>
            <w:vAlign w:val="center"/>
          </w:tcPr>
          <w:p w14:paraId="2415DF54" w14:textId="41B2A8C8"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76656B">
              <w:rPr>
                <w:rFonts w:ascii="Calibri" w:eastAsia="Times New Roman" w:hAnsi="Calibri" w:cs="Calibri"/>
                <w:lang w:val="es-MX" w:bidi="en-US"/>
              </w:rPr>
              <w:t>4</w:t>
            </w:r>
            <w:r w:rsidRPr="00933C63">
              <w:rPr>
                <w:rFonts w:ascii="Calibri" w:eastAsia="Times New Roman" w:hAnsi="Calibri" w:cs="Calibri"/>
                <w:lang w:val="es-MX" w:bidi="en-US"/>
              </w:rPr>
              <w:t>-2</w:t>
            </w:r>
            <w:r w:rsidR="0076656B">
              <w:rPr>
                <w:rFonts w:ascii="Calibri" w:eastAsia="Times New Roman" w:hAnsi="Calibri" w:cs="Calibri"/>
                <w:lang w:val="es-MX" w:bidi="en-US"/>
              </w:rPr>
              <w:t>5</w:t>
            </w:r>
          </w:p>
        </w:tc>
        <w:tc>
          <w:tcPr>
            <w:tcW w:w="1996" w:type="dxa"/>
            <w:shd w:val="clear" w:color="auto" w:fill="auto"/>
            <w:vAlign w:val="center"/>
          </w:tcPr>
          <w:p w14:paraId="762561D2"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013600639" w:edGrp="everyone"/>
            <w:r>
              <w:rPr>
                <w:rFonts w:ascii="Calibri" w:eastAsia="Times New Roman" w:hAnsi="Calibri" w:cs="Calibri"/>
                <w:lang w:bidi="en-US"/>
              </w:rPr>
              <w:t xml:space="preserve">    </w:t>
            </w:r>
            <w:permEnd w:id="1013600639"/>
          </w:p>
        </w:tc>
        <w:tc>
          <w:tcPr>
            <w:tcW w:w="1997" w:type="dxa"/>
            <w:shd w:val="clear" w:color="auto" w:fill="auto"/>
            <w:vAlign w:val="center"/>
          </w:tcPr>
          <w:p w14:paraId="132699FF"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718567476" w:edGrp="everyone"/>
            <w:r>
              <w:rPr>
                <w:rFonts w:ascii="Calibri" w:eastAsia="Times New Roman" w:hAnsi="Calibri" w:cs="Calibri"/>
                <w:lang w:bidi="en-US"/>
              </w:rPr>
              <w:t xml:space="preserve">    </w:t>
            </w:r>
            <w:permEnd w:id="718567476"/>
          </w:p>
        </w:tc>
        <w:tc>
          <w:tcPr>
            <w:tcW w:w="1996" w:type="dxa"/>
            <w:shd w:val="clear" w:color="auto" w:fill="auto"/>
            <w:vAlign w:val="center"/>
          </w:tcPr>
          <w:p w14:paraId="4AEE83E8"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93951176" w:edGrp="everyone"/>
            <w:r>
              <w:rPr>
                <w:rFonts w:ascii="Calibri" w:eastAsia="Times New Roman" w:hAnsi="Calibri" w:cs="Calibri"/>
                <w:lang w:bidi="en-US"/>
              </w:rPr>
              <w:t xml:space="preserve">    </w:t>
            </w:r>
            <w:permEnd w:id="1993951176"/>
          </w:p>
        </w:tc>
        <w:tc>
          <w:tcPr>
            <w:tcW w:w="2087" w:type="dxa"/>
            <w:vAlign w:val="center"/>
          </w:tcPr>
          <w:p w14:paraId="3B4744E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790767065" w:edGrp="everyone"/>
            <w:r>
              <w:rPr>
                <w:rFonts w:ascii="Calibri" w:eastAsia="Times New Roman" w:hAnsi="Calibri" w:cs="Calibri"/>
                <w:lang w:bidi="en-US"/>
              </w:rPr>
              <w:t xml:space="preserve">    </w:t>
            </w:r>
            <w:permEnd w:id="790767065"/>
          </w:p>
        </w:tc>
      </w:tr>
      <w:tr w:rsidR="008A2375" w:rsidRPr="00933C63" w14:paraId="1497A0BA" w14:textId="77777777" w:rsidTr="0053795D">
        <w:trPr>
          <w:trHeight w:val="420"/>
        </w:trPr>
        <w:tc>
          <w:tcPr>
            <w:tcW w:w="2094" w:type="dxa"/>
            <w:shd w:val="clear" w:color="auto" w:fill="auto"/>
            <w:vAlign w:val="center"/>
          </w:tcPr>
          <w:p w14:paraId="141F6C26" w14:textId="60AFC95E"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76656B">
              <w:rPr>
                <w:rFonts w:ascii="Calibri" w:eastAsia="Times New Roman" w:hAnsi="Calibri" w:cs="Calibri"/>
                <w:lang w:val="es-MX" w:bidi="en-US"/>
              </w:rPr>
              <w:t>5</w:t>
            </w:r>
            <w:r w:rsidRPr="00933C63">
              <w:rPr>
                <w:rFonts w:ascii="Calibri" w:eastAsia="Times New Roman" w:hAnsi="Calibri" w:cs="Calibri"/>
                <w:lang w:val="es-MX" w:bidi="en-US"/>
              </w:rPr>
              <w:t>-2</w:t>
            </w:r>
            <w:r w:rsidR="0076656B">
              <w:rPr>
                <w:rFonts w:ascii="Calibri" w:eastAsia="Times New Roman" w:hAnsi="Calibri" w:cs="Calibri"/>
                <w:lang w:val="es-MX" w:bidi="en-US"/>
              </w:rPr>
              <w:t>6</w:t>
            </w:r>
          </w:p>
        </w:tc>
        <w:tc>
          <w:tcPr>
            <w:tcW w:w="1996" w:type="dxa"/>
            <w:shd w:val="clear" w:color="auto" w:fill="auto"/>
            <w:vAlign w:val="center"/>
          </w:tcPr>
          <w:p w14:paraId="148497F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472428532" w:edGrp="everyone"/>
            <w:r>
              <w:rPr>
                <w:rFonts w:ascii="Calibri" w:eastAsia="Times New Roman" w:hAnsi="Calibri" w:cs="Calibri"/>
                <w:lang w:bidi="en-US"/>
              </w:rPr>
              <w:t xml:space="preserve">    </w:t>
            </w:r>
            <w:permEnd w:id="1472428532"/>
          </w:p>
        </w:tc>
        <w:tc>
          <w:tcPr>
            <w:tcW w:w="1997" w:type="dxa"/>
            <w:shd w:val="clear" w:color="auto" w:fill="auto"/>
            <w:vAlign w:val="center"/>
          </w:tcPr>
          <w:p w14:paraId="3DC7A8DD"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1558517546" w:edGrp="everyone"/>
            <w:r>
              <w:rPr>
                <w:rFonts w:ascii="Calibri" w:eastAsia="Times New Roman" w:hAnsi="Calibri" w:cs="Calibri"/>
                <w:lang w:bidi="en-US"/>
              </w:rPr>
              <w:t xml:space="preserve">    </w:t>
            </w:r>
            <w:permEnd w:id="1558517546"/>
          </w:p>
        </w:tc>
        <w:tc>
          <w:tcPr>
            <w:tcW w:w="1996" w:type="dxa"/>
            <w:shd w:val="clear" w:color="auto" w:fill="auto"/>
            <w:vAlign w:val="center"/>
          </w:tcPr>
          <w:p w14:paraId="2FA60BF7"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912961338" w:edGrp="everyone"/>
            <w:r>
              <w:rPr>
                <w:rFonts w:ascii="Calibri" w:eastAsia="Times New Roman" w:hAnsi="Calibri" w:cs="Calibri"/>
                <w:lang w:bidi="en-US"/>
              </w:rPr>
              <w:t xml:space="preserve">    </w:t>
            </w:r>
            <w:permEnd w:id="1912961338"/>
          </w:p>
        </w:tc>
        <w:tc>
          <w:tcPr>
            <w:tcW w:w="2087" w:type="dxa"/>
            <w:vAlign w:val="center"/>
          </w:tcPr>
          <w:p w14:paraId="1025C8DE" w14:textId="77777777" w:rsidR="008A2375" w:rsidRPr="00933C63" w:rsidRDefault="008A2375" w:rsidP="0053795D">
            <w:pPr>
              <w:spacing w:after="0" w:line="240" w:lineRule="auto"/>
              <w:rPr>
                <w:rFonts w:ascii="Calibri" w:eastAsia="Times New Roman" w:hAnsi="Calibri" w:cs="Calibri"/>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145258744" w:edGrp="everyone"/>
            <w:r>
              <w:rPr>
                <w:rFonts w:ascii="Calibri" w:eastAsia="Times New Roman" w:hAnsi="Calibri" w:cs="Calibri"/>
                <w:lang w:bidi="en-US"/>
              </w:rPr>
              <w:t xml:space="preserve">    </w:t>
            </w:r>
            <w:permEnd w:id="145258744"/>
          </w:p>
        </w:tc>
      </w:tr>
      <w:tr w:rsidR="00CD362F" w:rsidRPr="00933C63" w14:paraId="1122E90C" w14:textId="77777777" w:rsidTr="0053795D">
        <w:trPr>
          <w:trHeight w:val="420"/>
        </w:trPr>
        <w:tc>
          <w:tcPr>
            <w:tcW w:w="2094" w:type="dxa"/>
            <w:shd w:val="clear" w:color="auto" w:fill="auto"/>
            <w:vAlign w:val="center"/>
          </w:tcPr>
          <w:p w14:paraId="34725D6A" w14:textId="56643155" w:rsidR="00CD362F" w:rsidRPr="00933C63" w:rsidRDefault="00CD362F" w:rsidP="0053795D">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04124F">
              <w:rPr>
                <w:rFonts w:ascii="Calibri" w:eastAsia="Times New Roman" w:hAnsi="Calibri" w:cs="Calibri"/>
                <w:lang w:val="es-MX" w:bidi="en-US"/>
              </w:rPr>
              <w:t>6</w:t>
            </w:r>
            <w:r w:rsidRPr="00933C63">
              <w:rPr>
                <w:rFonts w:ascii="Calibri" w:eastAsia="Times New Roman" w:hAnsi="Calibri" w:cs="Calibri"/>
                <w:lang w:val="es-MX" w:bidi="en-US"/>
              </w:rPr>
              <w:t>-2</w:t>
            </w:r>
            <w:r w:rsidR="0004124F">
              <w:rPr>
                <w:rFonts w:ascii="Calibri" w:eastAsia="Times New Roman" w:hAnsi="Calibri" w:cs="Calibri"/>
                <w:lang w:val="es-MX" w:bidi="en-US"/>
              </w:rPr>
              <w:t>7</w:t>
            </w:r>
          </w:p>
        </w:tc>
        <w:tc>
          <w:tcPr>
            <w:tcW w:w="1996" w:type="dxa"/>
            <w:shd w:val="clear" w:color="auto" w:fill="auto"/>
            <w:vAlign w:val="center"/>
          </w:tcPr>
          <w:p w14:paraId="22768DF8" w14:textId="18A3E414"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30103311" w:edGrp="everyone"/>
            <w:r>
              <w:rPr>
                <w:rFonts w:ascii="Calibri" w:eastAsia="Times New Roman" w:hAnsi="Calibri" w:cs="Calibri"/>
                <w:lang w:bidi="en-US"/>
              </w:rPr>
              <w:t xml:space="preserve">    </w:t>
            </w:r>
            <w:permEnd w:id="1830103311"/>
          </w:p>
        </w:tc>
        <w:tc>
          <w:tcPr>
            <w:tcW w:w="1997" w:type="dxa"/>
            <w:shd w:val="clear" w:color="auto" w:fill="auto"/>
            <w:vAlign w:val="center"/>
          </w:tcPr>
          <w:p w14:paraId="39312123" w14:textId="1D1CB0A0"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981295728" w:edGrp="everyone"/>
            <w:r>
              <w:rPr>
                <w:rFonts w:ascii="Calibri" w:eastAsia="Times New Roman" w:hAnsi="Calibri" w:cs="Calibri"/>
                <w:lang w:bidi="en-US"/>
              </w:rPr>
              <w:t xml:space="preserve">    </w:t>
            </w:r>
            <w:permEnd w:id="981295728"/>
          </w:p>
        </w:tc>
        <w:tc>
          <w:tcPr>
            <w:tcW w:w="1996" w:type="dxa"/>
            <w:shd w:val="clear" w:color="auto" w:fill="auto"/>
            <w:vAlign w:val="center"/>
          </w:tcPr>
          <w:p w14:paraId="2CD0FE7A" w14:textId="20D874A5"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1176400047" w:edGrp="everyone"/>
            <w:r>
              <w:rPr>
                <w:rFonts w:ascii="Calibri" w:eastAsia="Times New Roman" w:hAnsi="Calibri" w:cs="Calibri"/>
                <w:lang w:bidi="en-US"/>
              </w:rPr>
              <w:t xml:space="preserve">    </w:t>
            </w:r>
            <w:permEnd w:id="1176400047"/>
          </w:p>
        </w:tc>
        <w:tc>
          <w:tcPr>
            <w:tcW w:w="2087" w:type="dxa"/>
            <w:vAlign w:val="center"/>
          </w:tcPr>
          <w:p w14:paraId="68BF6217" w14:textId="259B127F" w:rsidR="00CD362F" w:rsidRPr="00933C63" w:rsidRDefault="00CD362F" w:rsidP="0053795D">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689646335" w:edGrp="everyone"/>
            <w:r>
              <w:rPr>
                <w:rFonts w:ascii="Calibri" w:eastAsia="Times New Roman" w:hAnsi="Calibri" w:cs="Calibri"/>
                <w:lang w:bidi="en-US"/>
              </w:rPr>
              <w:t xml:space="preserve">    </w:t>
            </w:r>
            <w:permEnd w:id="689646335"/>
          </w:p>
        </w:tc>
      </w:tr>
      <w:tr w:rsidR="00CD362F" w:rsidRPr="00933C63" w14:paraId="765EE510" w14:textId="77777777" w:rsidTr="0053795D">
        <w:trPr>
          <w:trHeight w:val="420"/>
        </w:trPr>
        <w:tc>
          <w:tcPr>
            <w:tcW w:w="2094" w:type="dxa"/>
            <w:shd w:val="clear" w:color="auto" w:fill="auto"/>
            <w:vAlign w:val="center"/>
          </w:tcPr>
          <w:p w14:paraId="26C3B3D2" w14:textId="1E9B3CD0" w:rsidR="00CD362F" w:rsidRPr="00933C63" w:rsidRDefault="00CD362F" w:rsidP="0053795D">
            <w:pPr>
              <w:spacing w:after="0" w:line="240" w:lineRule="auto"/>
              <w:rPr>
                <w:rFonts w:ascii="Calibri" w:eastAsia="Times New Roman" w:hAnsi="Calibri" w:cs="Calibri"/>
                <w:lang w:val="es-MX" w:bidi="en-US"/>
              </w:rPr>
            </w:pPr>
            <w:r w:rsidRPr="00933C63">
              <w:rPr>
                <w:rFonts w:ascii="Calibri" w:eastAsia="Times New Roman" w:hAnsi="Calibri" w:cs="Calibri"/>
                <w:lang w:val="es-MX" w:bidi="en-US"/>
              </w:rPr>
              <w:t>20</w:t>
            </w:r>
            <w:r>
              <w:rPr>
                <w:rFonts w:ascii="Calibri" w:eastAsia="Times New Roman" w:hAnsi="Calibri" w:cs="Calibri"/>
                <w:lang w:val="es-MX" w:bidi="en-US"/>
              </w:rPr>
              <w:t>2</w:t>
            </w:r>
            <w:r w:rsidR="0004124F">
              <w:rPr>
                <w:rFonts w:ascii="Calibri" w:eastAsia="Times New Roman" w:hAnsi="Calibri" w:cs="Calibri"/>
                <w:lang w:val="es-MX" w:bidi="en-US"/>
              </w:rPr>
              <w:t>7</w:t>
            </w:r>
            <w:r w:rsidRPr="00933C63">
              <w:rPr>
                <w:rFonts w:ascii="Calibri" w:eastAsia="Times New Roman" w:hAnsi="Calibri" w:cs="Calibri"/>
                <w:lang w:val="es-MX" w:bidi="en-US"/>
              </w:rPr>
              <w:t>-2</w:t>
            </w:r>
            <w:r w:rsidR="0004124F">
              <w:rPr>
                <w:rFonts w:ascii="Calibri" w:eastAsia="Times New Roman" w:hAnsi="Calibri" w:cs="Calibri"/>
                <w:lang w:val="es-MX" w:bidi="en-US"/>
              </w:rPr>
              <w:t>8</w:t>
            </w:r>
          </w:p>
        </w:tc>
        <w:tc>
          <w:tcPr>
            <w:tcW w:w="1996" w:type="dxa"/>
            <w:shd w:val="clear" w:color="auto" w:fill="auto"/>
            <w:vAlign w:val="center"/>
          </w:tcPr>
          <w:p w14:paraId="3CD63E01" w14:textId="4BAE7190"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K-5: </w:t>
            </w:r>
            <w:permStart w:id="1858435759" w:edGrp="everyone"/>
            <w:r>
              <w:rPr>
                <w:rFonts w:ascii="Calibri" w:eastAsia="Times New Roman" w:hAnsi="Calibri" w:cs="Calibri"/>
                <w:lang w:bidi="en-US"/>
              </w:rPr>
              <w:t xml:space="preserve">    </w:t>
            </w:r>
            <w:permEnd w:id="1858435759"/>
          </w:p>
        </w:tc>
        <w:tc>
          <w:tcPr>
            <w:tcW w:w="1997" w:type="dxa"/>
            <w:shd w:val="clear" w:color="auto" w:fill="auto"/>
            <w:vAlign w:val="center"/>
          </w:tcPr>
          <w:p w14:paraId="0215877B" w14:textId="245CEDC4"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6-8: </w:t>
            </w:r>
            <w:permStart w:id="356220486" w:edGrp="everyone"/>
            <w:r>
              <w:rPr>
                <w:rFonts w:ascii="Calibri" w:eastAsia="Times New Roman" w:hAnsi="Calibri" w:cs="Calibri"/>
                <w:lang w:bidi="en-US"/>
              </w:rPr>
              <w:t xml:space="preserve">    </w:t>
            </w:r>
            <w:permEnd w:id="356220486"/>
          </w:p>
        </w:tc>
        <w:tc>
          <w:tcPr>
            <w:tcW w:w="1996" w:type="dxa"/>
            <w:shd w:val="clear" w:color="auto" w:fill="auto"/>
            <w:vAlign w:val="center"/>
          </w:tcPr>
          <w:p w14:paraId="0EFB285E" w14:textId="5C9425BB" w:rsidR="00CD362F" w:rsidRPr="00933C63" w:rsidRDefault="00CD362F" w:rsidP="0053795D">
            <w:pPr>
              <w:spacing w:after="0" w:line="240" w:lineRule="auto"/>
              <w:rPr>
                <w:rFonts w:ascii="Calibri" w:eastAsia="Times New Roman" w:hAnsi="Calibri" w:cs="Calibri"/>
                <w:lang w:bidi="en-US"/>
              </w:rPr>
            </w:pPr>
            <w:r w:rsidRPr="00933C63">
              <w:rPr>
                <w:rFonts w:ascii="Calibri" w:eastAsia="Times New Roman" w:hAnsi="Calibri" w:cs="Calibri"/>
                <w:lang w:bidi="en-US"/>
              </w:rPr>
              <w:t xml:space="preserve">Grades 9-12: </w:t>
            </w:r>
            <w:permStart w:id="881728537" w:edGrp="everyone"/>
            <w:r>
              <w:rPr>
                <w:rFonts w:ascii="Calibri" w:eastAsia="Times New Roman" w:hAnsi="Calibri" w:cs="Calibri"/>
                <w:lang w:bidi="en-US"/>
              </w:rPr>
              <w:t xml:space="preserve">    </w:t>
            </w:r>
            <w:permEnd w:id="881728537"/>
          </w:p>
        </w:tc>
        <w:tc>
          <w:tcPr>
            <w:tcW w:w="2087" w:type="dxa"/>
            <w:vAlign w:val="center"/>
          </w:tcPr>
          <w:p w14:paraId="544857D8" w14:textId="25DB7576" w:rsidR="00CD362F" w:rsidRPr="00933C63" w:rsidRDefault="00CD362F" w:rsidP="0053795D">
            <w:pPr>
              <w:spacing w:after="0" w:line="240" w:lineRule="auto"/>
              <w:rPr>
                <w:rFonts w:ascii="Calibri" w:eastAsia="Times New Roman" w:hAnsi="Calibri" w:cs="Calibri"/>
                <w:b/>
                <w:lang w:bidi="en-US"/>
              </w:rPr>
            </w:pPr>
            <w:r w:rsidRPr="00933C63">
              <w:rPr>
                <w:rFonts w:ascii="Calibri" w:eastAsia="Times New Roman" w:hAnsi="Calibri" w:cs="Calibri"/>
                <w:b/>
                <w:lang w:bidi="en-US"/>
              </w:rPr>
              <w:t>K-12 Total:</w:t>
            </w:r>
            <w:r w:rsidRPr="00933C63">
              <w:rPr>
                <w:rFonts w:ascii="Calibri" w:eastAsia="Times New Roman" w:hAnsi="Calibri" w:cs="Calibri"/>
                <w:lang w:bidi="en-US"/>
              </w:rPr>
              <w:t xml:space="preserve"> </w:t>
            </w:r>
            <w:permStart w:id="886454903" w:edGrp="everyone"/>
            <w:r>
              <w:rPr>
                <w:rFonts w:ascii="Calibri" w:eastAsia="Times New Roman" w:hAnsi="Calibri" w:cs="Calibri"/>
                <w:lang w:bidi="en-US"/>
              </w:rPr>
              <w:t xml:space="preserve">    </w:t>
            </w:r>
            <w:permEnd w:id="886454903"/>
          </w:p>
        </w:tc>
      </w:tr>
      <w:bookmarkEnd w:id="16"/>
    </w:tbl>
    <w:p w14:paraId="1BE207AD" w14:textId="77777777" w:rsidR="00E907EC" w:rsidRDefault="00E907EC"/>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0"/>
      </w:tblGrid>
      <w:tr w:rsidR="00037332" w:rsidRPr="006631C2" w14:paraId="40388F3A" w14:textId="77777777" w:rsidTr="00667636">
        <w:trPr>
          <w:trHeight w:val="548"/>
        </w:trPr>
        <w:tc>
          <w:tcPr>
            <w:tcW w:w="10170" w:type="dxa"/>
            <w:tcBorders>
              <w:top w:val="double" w:sz="4" w:space="0" w:color="auto"/>
              <w:bottom w:val="double" w:sz="4" w:space="0" w:color="auto"/>
            </w:tcBorders>
            <w:shd w:val="clear" w:color="auto" w:fill="808080" w:themeFill="background1" w:themeFillShade="80"/>
            <w:vAlign w:val="center"/>
          </w:tcPr>
          <w:p w14:paraId="060D1DB0" w14:textId="65C6BA20" w:rsidR="00037332" w:rsidRPr="00037332" w:rsidRDefault="00037332" w:rsidP="00037332">
            <w:pPr>
              <w:spacing w:after="0" w:line="276" w:lineRule="auto"/>
              <w:rPr>
                <w:rFonts w:ascii="Calibri" w:eastAsia="Times New Roman" w:hAnsi="Calibri" w:cs="Calibri"/>
                <w:b/>
                <w:sz w:val="24"/>
                <w:szCs w:val="24"/>
                <w:lang w:bidi="en-US"/>
              </w:rPr>
            </w:pPr>
            <w:r w:rsidRPr="00037332">
              <w:rPr>
                <w:rFonts w:ascii="Calibri" w:eastAsia="Times New Roman" w:hAnsi="Calibri" w:cs="Calibri"/>
                <w:b/>
                <w:color w:val="FFFFFF" w:themeColor="background1"/>
                <w:sz w:val="24"/>
                <w:szCs w:val="24"/>
                <w:lang w:bidi="en-US"/>
              </w:rPr>
              <w:t xml:space="preserve">Charter Status* </w:t>
            </w:r>
            <w:r w:rsidR="008A2375">
              <w:rPr>
                <w:rFonts w:ascii="Calibri" w:eastAsia="Times New Roman" w:hAnsi="Calibri" w:cs="Calibri"/>
                <w:bCs/>
                <w:i/>
                <w:iCs/>
                <w:color w:val="FFFFFF" w:themeColor="background1"/>
                <w:sz w:val="24"/>
                <w:szCs w:val="24"/>
                <w:lang w:bidi="en-US"/>
              </w:rPr>
              <w:t>Check</w:t>
            </w:r>
            <w:r w:rsidRPr="00037332">
              <w:rPr>
                <w:rFonts w:ascii="Calibri" w:eastAsia="Times New Roman" w:hAnsi="Calibri" w:cs="Calibri"/>
                <w:bCs/>
                <w:i/>
                <w:iCs/>
                <w:color w:val="FFFFFF" w:themeColor="background1"/>
                <w:sz w:val="24"/>
                <w:szCs w:val="24"/>
                <w:lang w:bidi="en-US"/>
              </w:rPr>
              <w:t xml:space="preserve"> the relevant box.</w:t>
            </w:r>
          </w:p>
        </w:tc>
      </w:tr>
      <w:tr w:rsidR="006631C2" w:rsidRPr="006631C2" w14:paraId="10AF0200" w14:textId="77777777" w:rsidTr="00667636">
        <w:tc>
          <w:tcPr>
            <w:tcW w:w="10170" w:type="dxa"/>
            <w:tcBorders>
              <w:top w:val="double" w:sz="4" w:space="0" w:color="auto"/>
              <w:bottom w:val="single" w:sz="4" w:space="0" w:color="auto"/>
            </w:tcBorders>
          </w:tcPr>
          <w:p w14:paraId="04B1635B" w14:textId="722F01DD" w:rsidR="002C4C7F" w:rsidRDefault="003332BA" w:rsidP="00FE1DB2">
            <w:pPr>
              <w:spacing w:before="240" w:after="0" w:line="276" w:lineRule="auto"/>
              <w:rPr>
                <w:rFonts w:ascii="Calibri" w:eastAsia="Times New Roman" w:hAnsi="Calibri" w:cs="Calibri"/>
                <w:lang w:bidi="en-US"/>
              </w:rPr>
            </w:pPr>
            <w:r w:rsidRPr="008A2375">
              <w:rPr>
                <w:rFonts w:ascii="Calibri" w:eastAsia="Times New Roman" w:hAnsi="Calibri" w:cs="Calibri"/>
                <w:sz w:val="28"/>
                <w:szCs w:val="28"/>
                <w:lang w:bidi="en-US"/>
              </w:rPr>
              <w:t xml:space="preserve"> </w:t>
            </w:r>
            <w:sdt>
              <w:sdtPr>
                <w:rPr>
                  <w:rFonts w:ascii="Calibri" w:eastAsia="Times New Roman" w:hAnsi="Calibri" w:cs="Calibri"/>
                  <w:b/>
                  <w:bCs/>
                  <w:sz w:val="28"/>
                  <w:szCs w:val="28"/>
                  <w:lang w:bidi="en-US"/>
                </w:rPr>
                <w:id w:val="878909139"/>
                <w14:checkbox>
                  <w14:checked w14:val="0"/>
                  <w14:checkedState w14:val="2612" w14:font="MS Gothic"/>
                  <w14:uncheckedState w14:val="2610" w14:font="MS Gothic"/>
                </w14:checkbox>
              </w:sdtPr>
              <w:sdtEndPr/>
              <w:sdtContent>
                <w:r w:rsidR="008A2375">
                  <w:rPr>
                    <w:rFonts w:ascii="MS Gothic" w:eastAsia="MS Gothic" w:hAnsi="MS Gothic" w:cs="Calibri" w:hint="eastAsia"/>
                    <w:b/>
                    <w:bCs/>
                    <w:sz w:val="28"/>
                    <w:szCs w:val="28"/>
                    <w:lang w:bidi="en-US"/>
                  </w:rPr>
                  <w:t>☐</w:t>
                </w:r>
              </w:sdtContent>
            </w:sdt>
            <w:r w:rsidRPr="008A2375">
              <w:rPr>
                <w:rFonts w:ascii="Calibri" w:eastAsia="Times New Roman" w:hAnsi="Calibri" w:cs="Calibri"/>
                <w:sz w:val="28"/>
                <w:szCs w:val="28"/>
                <w:lang w:bidi="en-US"/>
              </w:rPr>
              <w:t xml:space="preserve"> </w:t>
            </w:r>
            <w:r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w:t>
            </w:r>
            <w:r w:rsidR="00440CC1">
              <w:rPr>
                <w:rFonts w:ascii="Calibri" w:eastAsia="Times New Roman" w:hAnsi="Calibri" w:cs="Calibri"/>
                <w:lang w:bidi="en-US"/>
              </w:rPr>
              <w:t xml:space="preserve"> approved</w:t>
            </w:r>
            <w:r w:rsidR="006631C2" w:rsidRPr="006631C2">
              <w:rPr>
                <w:rFonts w:ascii="Calibri" w:eastAsia="Times New Roman" w:hAnsi="Calibri" w:cs="Calibri"/>
                <w:lang w:bidi="en-US"/>
              </w:rPr>
              <w:t>.</w:t>
            </w:r>
          </w:p>
          <w:p w14:paraId="243D3D80" w14:textId="0600C296" w:rsidR="006631C2" w:rsidRPr="006631C2" w:rsidRDefault="002C4C7F" w:rsidP="00FE1DB2">
            <w:pPr>
              <w:spacing w:after="0" w:line="276" w:lineRule="auto"/>
              <w:ind w:left="720" w:hanging="1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 Grade levels</w:t>
            </w:r>
            <w:r w:rsidR="009E78EE">
              <w:rPr>
                <w:rFonts w:ascii="Calibri" w:eastAsia="Times New Roman" w:hAnsi="Calibri" w:cs="Calibri"/>
                <w:lang w:bidi="en-US"/>
              </w:rPr>
              <w:t xml:space="preserve"> approved: </w:t>
            </w:r>
            <w:permStart w:id="1974077462" w:edGrp="everyone"/>
            <w:r w:rsidR="009E78EE">
              <w:rPr>
                <w:rFonts w:ascii="Calibri" w:eastAsia="Times New Roman" w:hAnsi="Calibri" w:cs="Calibri"/>
                <w:lang w:bidi="en-US"/>
              </w:rPr>
              <w:t xml:space="preserve">    </w:t>
            </w:r>
            <w:permEnd w:id="1974077462"/>
            <w:r w:rsidR="009E78EE">
              <w:rPr>
                <w:rFonts w:ascii="Calibri" w:eastAsia="Times New Roman" w:hAnsi="Calibri" w:cs="Calibri"/>
                <w:lang w:bidi="en-US"/>
              </w:rPr>
              <w:t xml:space="preserve">  </w:t>
            </w:r>
            <w:r w:rsidR="008A2375">
              <w:rPr>
                <w:rFonts w:ascii="Calibri" w:eastAsia="Times New Roman" w:hAnsi="Calibri" w:cs="Calibri"/>
                <w:lang w:bidi="en-US"/>
              </w:rPr>
              <w:t>D</w:t>
            </w:r>
            <w:r w:rsidR="00986D13">
              <w:rPr>
                <w:rFonts w:ascii="Calibri" w:eastAsia="Times New Roman" w:hAnsi="Calibri" w:cs="Calibri"/>
                <w:lang w:bidi="en-US"/>
              </w:rPr>
              <w:t>ate approved</w:t>
            </w:r>
            <w:r w:rsidR="006631C2" w:rsidRPr="006631C2">
              <w:rPr>
                <w:rFonts w:ascii="Calibri" w:eastAsia="Times New Roman" w:hAnsi="Calibri" w:cs="Calibri"/>
                <w:lang w:bidi="en-US"/>
              </w:rPr>
              <w:t>:</w:t>
            </w:r>
            <w:r w:rsidR="009E78EE">
              <w:rPr>
                <w:rFonts w:ascii="Calibri" w:eastAsia="Times New Roman" w:hAnsi="Calibri" w:cs="Calibri"/>
                <w:lang w:bidi="en-US"/>
              </w:rPr>
              <w:t xml:space="preserve"> </w:t>
            </w:r>
            <w:permStart w:id="1876652565" w:edGrp="everyone"/>
            <w:r w:rsidR="009E78EE">
              <w:rPr>
                <w:rFonts w:ascii="Calibri" w:eastAsia="Times New Roman" w:hAnsi="Calibri" w:cs="Calibri"/>
                <w:lang w:bidi="en-US"/>
              </w:rPr>
              <w:t xml:space="preserve">    </w:t>
            </w:r>
            <w:permEnd w:id="1876652565"/>
          </w:p>
          <w:p w14:paraId="5C6D2E1E" w14:textId="7C58EEF1" w:rsidR="002C4C7F" w:rsidRDefault="003332BA" w:rsidP="00FE1DB2">
            <w:pPr>
              <w:spacing w:after="0" w:line="276" w:lineRule="auto"/>
              <w:rPr>
                <w:rFonts w:ascii="Calibri" w:eastAsia="Times New Roman" w:hAnsi="Calibri" w:cs="Calibri"/>
                <w:lang w:bidi="en-US"/>
              </w:rPr>
            </w:pPr>
            <w:r w:rsidRPr="008A2375">
              <w:rPr>
                <w:rFonts w:ascii="Calibri" w:eastAsia="Times New Roman" w:hAnsi="Calibri" w:cs="Calibri"/>
                <w:b/>
                <w:bCs/>
                <w:sz w:val="28"/>
                <w:szCs w:val="28"/>
                <w:lang w:bidi="en-US"/>
              </w:rPr>
              <w:t xml:space="preserve"> </w:t>
            </w:r>
            <w:sdt>
              <w:sdtPr>
                <w:rPr>
                  <w:rFonts w:ascii="Calibri" w:eastAsia="Times New Roman" w:hAnsi="Calibri" w:cs="Calibri"/>
                  <w:b/>
                  <w:bCs/>
                  <w:sz w:val="28"/>
                  <w:szCs w:val="28"/>
                  <w:lang w:bidi="en-US"/>
                </w:rPr>
                <w:id w:val="2122341104"/>
                <w14:checkbox>
                  <w14:checked w14:val="0"/>
                  <w14:checkedState w14:val="2612" w14:font="MS Gothic"/>
                  <w14:uncheckedState w14:val="2610" w14:font="MS Gothic"/>
                </w14:checkbox>
              </w:sdtPr>
              <w:sdtEndPr/>
              <w:sdtContent>
                <w:r w:rsidR="008A2375" w:rsidRPr="008A2375">
                  <w:rPr>
                    <w:rFonts w:ascii="MS Gothic" w:eastAsia="MS Gothic" w:hAnsi="MS Gothic" w:cs="Calibri" w:hint="eastAsia"/>
                    <w:b/>
                    <w:bCs/>
                    <w:sz w:val="28"/>
                    <w:szCs w:val="28"/>
                    <w:lang w:bidi="en-US"/>
                  </w:rPr>
                  <w:t>☐</w:t>
                </w:r>
              </w:sdtContent>
            </w:sdt>
            <w:r w:rsidR="008A2375" w:rsidRPr="008A2375">
              <w:rPr>
                <w:rFonts w:ascii="Calibri" w:eastAsia="Times New Roman" w:hAnsi="Calibri" w:cs="Calibri"/>
                <w:sz w:val="28"/>
                <w:szCs w:val="28"/>
                <w:lang w:bidi="en-US"/>
              </w:rPr>
              <w:t xml:space="preserve">   </w:t>
            </w:r>
            <w:r w:rsidR="0036151D">
              <w:rPr>
                <w:rFonts w:ascii="Calibri" w:eastAsia="Times New Roman" w:hAnsi="Calibri" w:cs="Arial"/>
                <w:lang w:bidi="en-US"/>
              </w:rPr>
              <w:t xml:space="preserve">Charter </w:t>
            </w:r>
            <w:r w:rsidR="006631C2" w:rsidRPr="006631C2">
              <w:rPr>
                <w:rFonts w:ascii="Calibri" w:eastAsia="Times New Roman" w:hAnsi="Calibri" w:cs="Calibri"/>
                <w:lang w:bidi="en-US"/>
              </w:rPr>
              <w:t>application submitted, but</w:t>
            </w:r>
            <w:r w:rsidR="006E4358">
              <w:rPr>
                <w:rFonts w:ascii="Calibri" w:eastAsia="Times New Roman" w:hAnsi="Calibri" w:cs="Calibri"/>
                <w:lang w:bidi="en-US"/>
              </w:rPr>
              <w:t xml:space="preserve"> in progress pending </w:t>
            </w:r>
            <w:r w:rsidR="00E72E4E">
              <w:rPr>
                <w:rFonts w:ascii="Calibri" w:eastAsia="Times New Roman" w:hAnsi="Calibri" w:cs="Calibri"/>
                <w:lang w:bidi="en-US"/>
              </w:rPr>
              <w:t>approval</w:t>
            </w:r>
            <w:r w:rsidR="00E72E4E" w:rsidRPr="006631C2">
              <w:rPr>
                <w:rFonts w:ascii="Calibri" w:eastAsia="Times New Roman" w:hAnsi="Calibri" w:cs="Calibri"/>
                <w:lang w:bidi="en-US"/>
              </w:rPr>
              <w:t>.</w:t>
            </w:r>
            <w:r w:rsidR="006631C2" w:rsidRPr="006631C2">
              <w:rPr>
                <w:rFonts w:ascii="Calibri" w:eastAsia="Times New Roman" w:hAnsi="Calibri" w:cs="Calibri"/>
                <w:lang w:bidi="en-US"/>
              </w:rPr>
              <w:t xml:space="preserve"> </w:t>
            </w:r>
          </w:p>
          <w:p w14:paraId="638F0DD6" w14:textId="36787B9C" w:rsidR="006631C2" w:rsidRPr="006631C2" w:rsidRDefault="002C4C7F" w:rsidP="00FE1DB2">
            <w:pPr>
              <w:spacing w:after="0" w:line="276" w:lineRule="auto"/>
              <w:ind w:left="720"/>
              <w:rPr>
                <w:rFonts w:ascii="Calibri" w:eastAsia="Times New Roman" w:hAnsi="Calibri" w:cs="Calibri"/>
                <w:lang w:bidi="en-US"/>
              </w:rPr>
            </w:pPr>
            <w:r>
              <w:rPr>
                <w:rFonts w:ascii="Calibri" w:eastAsia="Times New Roman" w:hAnsi="Calibri" w:cs="Calibri"/>
                <w:lang w:bidi="en-US"/>
              </w:rPr>
              <w:t xml:space="preserve">  </w:t>
            </w:r>
            <w:r w:rsidR="006631C2" w:rsidRPr="006631C2">
              <w:rPr>
                <w:rFonts w:ascii="Calibri" w:eastAsia="Times New Roman" w:hAnsi="Calibri" w:cs="Calibri"/>
                <w:lang w:bidi="en-US"/>
              </w:rPr>
              <w:t xml:space="preserve">Date </w:t>
            </w:r>
            <w:r w:rsidR="002672D1" w:rsidRPr="006631C2">
              <w:rPr>
                <w:rFonts w:ascii="Calibri" w:eastAsia="Times New Roman" w:hAnsi="Calibri" w:cs="Calibri"/>
                <w:lang w:bidi="en-US"/>
              </w:rPr>
              <w:t>submitted:</w:t>
            </w:r>
            <w:r w:rsidR="009E78EE">
              <w:rPr>
                <w:rFonts w:ascii="Calibri" w:eastAsia="Times New Roman" w:hAnsi="Calibri" w:cs="Calibri"/>
                <w:lang w:bidi="en-US"/>
              </w:rPr>
              <w:t xml:space="preserve"> </w:t>
            </w:r>
            <w:permStart w:id="793190562" w:edGrp="everyone"/>
            <w:r w:rsidR="009E78EE">
              <w:rPr>
                <w:rFonts w:ascii="Calibri" w:eastAsia="Times New Roman" w:hAnsi="Calibri" w:cs="Calibri"/>
                <w:lang w:bidi="en-US"/>
              </w:rPr>
              <w:t xml:space="preserve">    </w:t>
            </w:r>
            <w:permEnd w:id="793190562"/>
          </w:p>
          <w:p w14:paraId="0212BBE3" w14:textId="079EB1A3" w:rsidR="002C4C7F" w:rsidRDefault="008A2375" w:rsidP="00FE1DB2">
            <w:pPr>
              <w:spacing w:after="0" w:line="276" w:lineRule="auto"/>
              <w:rPr>
                <w:rFonts w:ascii="Calibri" w:eastAsia="Times New Roman" w:hAnsi="Calibri" w:cs="Arial"/>
                <w:lang w:bidi="en-US"/>
              </w:rPr>
            </w:pPr>
            <w:r w:rsidRPr="008A2375">
              <w:rPr>
                <w:rFonts w:ascii="Calibri" w:eastAsia="Times New Roman" w:hAnsi="Calibri" w:cs="Calibri"/>
                <w:lang w:bidi="en-US"/>
              </w:rPr>
              <w:t xml:space="preserve">  </w:t>
            </w:r>
            <w:sdt>
              <w:sdtPr>
                <w:rPr>
                  <w:rFonts w:ascii="Calibri" w:eastAsia="Times New Roman" w:hAnsi="Calibri" w:cs="Calibri"/>
                  <w:b/>
                  <w:bCs/>
                  <w:sz w:val="28"/>
                  <w:szCs w:val="28"/>
                  <w:lang w:bidi="en-US"/>
                </w:rPr>
                <w:id w:val="1849833515"/>
                <w14:checkbox>
                  <w14:checked w14:val="0"/>
                  <w14:checkedState w14:val="2612" w14:font="MS Gothic"/>
                  <w14:uncheckedState w14:val="2610" w14:font="MS Gothic"/>
                </w14:checkbox>
              </w:sdtPr>
              <w:sdtEndPr/>
              <w:sdtContent>
                <w:r w:rsidRPr="008A2375">
                  <w:rPr>
                    <w:rFonts w:ascii="MS Gothic" w:eastAsia="MS Gothic" w:hAnsi="MS Gothic" w:cs="Calibri" w:hint="eastAsia"/>
                    <w:b/>
                    <w:bCs/>
                    <w:sz w:val="28"/>
                    <w:szCs w:val="28"/>
                    <w:lang w:bidi="en-US"/>
                  </w:rPr>
                  <w:t>☐</w:t>
                </w:r>
              </w:sdtContent>
            </w:sdt>
            <w:r w:rsidR="003332BA" w:rsidRPr="008A2375">
              <w:rPr>
                <w:rFonts w:ascii="Calibri" w:eastAsia="Times New Roman" w:hAnsi="Calibri" w:cs="Calibri"/>
                <w:sz w:val="28"/>
                <w:szCs w:val="28"/>
                <w:lang w:bidi="en-US"/>
              </w:rPr>
              <w:t xml:space="preserve"> </w:t>
            </w:r>
            <w:r w:rsidR="003332BA" w:rsidRPr="008A2375">
              <w:rPr>
                <w:rFonts w:ascii="Calibri" w:eastAsia="Times New Roman" w:hAnsi="Calibri" w:cs="Arial"/>
                <w:sz w:val="28"/>
                <w:szCs w:val="28"/>
                <w:lang w:bidi="en-US"/>
              </w:rPr>
              <w:t xml:space="preserve"> </w:t>
            </w:r>
            <w:r w:rsidR="0036151D">
              <w:rPr>
                <w:rFonts w:ascii="Calibri" w:eastAsia="Times New Roman" w:hAnsi="Calibri" w:cs="Arial"/>
                <w:lang w:bidi="en-US"/>
              </w:rPr>
              <w:t>C</w:t>
            </w:r>
            <w:r w:rsidR="00440CC1">
              <w:rPr>
                <w:rFonts w:ascii="Calibri" w:eastAsia="Times New Roman" w:hAnsi="Calibri" w:cs="Arial"/>
                <w:lang w:bidi="en-US"/>
              </w:rPr>
              <w:t>harter a</w:t>
            </w:r>
            <w:r w:rsidR="006631C2" w:rsidRPr="006631C2">
              <w:rPr>
                <w:rFonts w:ascii="Calibri" w:eastAsia="Times New Roman" w:hAnsi="Calibri" w:cs="Arial"/>
                <w:lang w:bidi="en-US"/>
              </w:rPr>
              <w:t>pplication submitted for replication or expansion, but</w:t>
            </w:r>
            <w:r w:rsidR="006E4358">
              <w:rPr>
                <w:rFonts w:ascii="Calibri" w:eastAsia="Times New Roman" w:hAnsi="Calibri" w:cs="Arial"/>
                <w:lang w:bidi="en-US"/>
              </w:rPr>
              <w:t xml:space="preserve"> in progress pending approval</w:t>
            </w:r>
            <w:r w:rsidR="006631C2" w:rsidRPr="006631C2">
              <w:rPr>
                <w:rFonts w:ascii="Calibri" w:eastAsia="Times New Roman" w:hAnsi="Calibri" w:cs="Arial"/>
                <w:lang w:bidi="en-US"/>
              </w:rPr>
              <w:t>.</w:t>
            </w:r>
          </w:p>
          <w:p w14:paraId="23BEB195" w14:textId="0D0EF23A" w:rsidR="006631C2" w:rsidRPr="006631C2" w:rsidRDefault="002C4C7F" w:rsidP="00FE1DB2">
            <w:pPr>
              <w:spacing w:after="0" w:line="276" w:lineRule="auto"/>
              <w:ind w:left="720"/>
              <w:rPr>
                <w:rFonts w:ascii="Calibri" w:eastAsia="Times New Roman" w:hAnsi="Calibri" w:cs="Calibri"/>
                <w:lang w:bidi="en-US"/>
              </w:rPr>
            </w:pPr>
            <w:r>
              <w:rPr>
                <w:rFonts w:ascii="Calibri" w:eastAsia="Times New Roman" w:hAnsi="Calibri" w:cs="Arial"/>
                <w:lang w:bidi="en-US"/>
              </w:rPr>
              <w:t xml:space="preserve"> </w:t>
            </w:r>
            <w:r w:rsidR="006631C2" w:rsidRPr="006631C2">
              <w:rPr>
                <w:rFonts w:ascii="Calibri" w:eastAsia="Times New Roman" w:hAnsi="Calibri" w:cs="Arial"/>
                <w:lang w:bidi="en-US"/>
              </w:rPr>
              <w:t xml:space="preserve"> Date </w:t>
            </w:r>
            <w:r w:rsidR="002672D1" w:rsidRPr="006631C2">
              <w:rPr>
                <w:rFonts w:ascii="Calibri" w:eastAsia="Times New Roman" w:hAnsi="Calibri" w:cs="Arial"/>
                <w:lang w:bidi="en-US"/>
              </w:rPr>
              <w:t>submitted:</w:t>
            </w:r>
            <w:r w:rsidR="009E78EE">
              <w:rPr>
                <w:rFonts w:ascii="Calibri" w:eastAsia="Times New Roman" w:hAnsi="Calibri" w:cs="Arial"/>
                <w:lang w:bidi="en-US"/>
              </w:rPr>
              <w:t xml:space="preserve"> </w:t>
            </w:r>
            <w:permStart w:id="782904550" w:edGrp="everyone"/>
            <w:r w:rsidR="009E78EE">
              <w:rPr>
                <w:rFonts w:ascii="Calibri" w:eastAsia="Times New Roman" w:hAnsi="Calibri" w:cs="Arial"/>
                <w:lang w:bidi="en-US"/>
              </w:rPr>
              <w:t xml:space="preserve">    </w:t>
            </w:r>
            <w:permEnd w:id="782904550"/>
          </w:p>
          <w:p w14:paraId="15A36094" w14:textId="68B8BD17" w:rsidR="00A93914" w:rsidRDefault="0091056F" w:rsidP="002C2F06">
            <w:pPr>
              <w:pStyle w:val="ListParagraph"/>
              <w:numPr>
                <w:ilvl w:val="0"/>
                <w:numId w:val="11"/>
              </w:numPr>
              <w:spacing w:after="0" w:line="276" w:lineRule="auto"/>
              <w:ind w:left="345" w:hanging="345"/>
              <w:rPr>
                <w:rFonts w:ascii="Calibri" w:eastAsia="Times New Roman" w:hAnsi="Calibri" w:cs="Calibri"/>
                <w:lang w:bidi="en-US"/>
              </w:rPr>
            </w:pPr>
            <w:r w:rsidRPr="00A93914">
              <w:rPr>
                <w:rFonts w:ascii="Calibri" w:eastAsia="Times New Roman" w:hAnsi="Calibri" w:cs="Calibri"/>
                <w:lang w:bidi="en-US"/>
              </w:rPr>
              <w:t xml:space="preserve">Applicant </w:t>
            </w:r>
            <w:r w:rsidR="00A93914" w:rsidRPr="00A93914">
              <w:rPr>
                <w:rFonts w:ascii="Calibri" w:eastAsia="Times New Roman" w:hAnsi="Calibri" w:cs="Calibri"/>
                <w:lang w:bidi="en-US"/>
              </w:rPr>
              <w:t>will only</w:t>
            </w:r>
            <w:r w:rsidRPr="00A93914">
              <w:rPr>
                <w:rFonts w:ascii="Calibri" w:eastAsia="Times New Roman" w:hAnsi="Calibri" w:cs="Calibri"/>
                <w:lang w:bidi="en-US"/>
              </w:rPr>
              <w:t xml:space="preserve"> be awarded grant funds </w:t>
            </w:r>
            <w:r w:rsidR="00A93914" w:rsidRPr="00A93914">
              <w:rPr>
                <w:rFonts w:ascii="Calibri" w:eastAsia="Times New Roman" w:hAnsi="Calibri" w:cs="Calibri"/>
                <w:lang w:bidi="en-US"/>
              </w:rPr>
              <w:t xml:space="preserve">if </w:t>
            </w:r>
            <w:r w:rsidRPr="00A93914">
              <w:rPr>
                <w:rFonts w:ascii="Calibri" w:eastAsia="Times New Roman" w:hAnsi="Calibri" w:cs="Calibri"/>
                <w:lang w:bidi="en-US"/>
              </w:rPr>
              <w:t>its charter application to the appropriate authorizer has been approved</w:t>
            </w:r>
            <w:r w:rsidR="00A93914" w:rsidRPr="00A93914">
              <w:rPr>
                <w:rFonts w:ascii="Calibri" w:eastAsia="Times New Roman" w:hAnsi="Calibri" w:cs="Calibri"/>
                <w:lang w:bidi="en-US"/>
              </w:rPr>
              <w:t xml:space="preserve"> </w:t>
            </w:r>
            <w:r w:rsidR="00986D13">
              <w:rPr>
                <w:rFonts w:ascii="Calibri" w:eastAsia="Times New Roman" w:hAnsi="Calibri" w:cs="Calibri"/>
                <w:lang w:bidi="en-US"/>
              </w:rPr>
              <w:t>by</w:t>
            </w:r>
            <w:r w:rsidR="00A93914" w:rsidRPr="00A93914">
              <w:rPr>
                <w:rFonts w:ascii="Calibri" w:eastAsia="Times New Roman" w:hAnsi="Calibri" w:cs="Calibri"/>
                <w:lang w:bidi="en-US"/>
              </w:rPr>
              <w:t xml:space="preserve"> December 20</w:t>
            </w:r>
            <w:r w:rsidR="002B43D7">
              <w:rPr>
                <w:rFonts w:ascii="Calibri" w:eastAsia="Times New Roman" w:hAnsi="Calibri" w:cs="Calibri"/>
                <w:lang w:bidi="en-US"/>
              </w:rPr>
              <w:t>2</w:t>
            </w:r>
            <w:r w:rsidR="0004124F">
              <w:rPr>
                <w:rFonts w:ascii="Calibri" w:eastAsia="Times New Roman" w:hAnsi="Calibri" w:cs="Calibri"/>
                <w:lang w:bidi="en-US"/>
              </w:rPr>
              <w:t>4</w:t>
            </w:r>
            <w:r w:rsidRPr="00A93914">
              <w:rPr>
                <w:rFonts w:ascii="Calibri" w:eastAsia="Times New Roman" w:hAnsi="Calibri" w:cs="Calibri"/>
                <w:lang w:bidi="en-US"/>
              </w:rPr>
              <w:t xml:space="preserve">. </w:t>
            </w:r>
          </w:p>
          <w:p w14:paraId="1AEB4E9C" w14:textId="77777777" w:rsidR="006A223A" w:rsidRDefault="006A223A" w:rsidP="006A223A">
            <w:pPr>
              <w:pStyle w:val="ListParagraph"/>
              <w:spacing w:after="0" w:line="276" w:lineRule="auto"/>
              <w:ind w:left="345"/>
              <w:rPr>
                <w:rFonts w:ascii="Calibri" w:eastAsia="Times New Roman" w:hAnsi="Calibri" w:cs="Calibri"/>
                <w:lang w:bidi="en-US"/>
              </w:rPr>
            </w:pPr>
          </w:p>
          <w:p w14:paraId="37BCBB66" w14:textId="743924EC" w:rsidR="0021539D" w:rsidRDefault="00F21F93" w:rsidP="00F21F93">
            <w:pPr>
              <w:pStyle w:val="ListParagraph"/>
              <w:spacing w:after="0" w:line="276" w:lineRule="auto"/>
              <w:ind w:left="0"/>
              <w:rPr>
                <w:rFonts w:ascii="Calibri" w:eastAsia="Times New Roman" w:hAnsi="Calibri" w:cs="Calibri"/>
                <w:b/>
                <w:bCs/>
                <w:lang w:bidi="en-US"/>
              </w:rPr>
            </w:pPr>
            <w:r w:rsidRPr="00F21F93">
              <w:rPr>
                <w:rFonts w:ascii="Calibri" w:eastAsia="Times New Roman" w:hAnsi="Calibri" w:cs="Calibri"/>
                <w:b/>
                <w:bCs/>
                <w:lang w:bidi="en-US"/>
              </w:rPr>
              <w:t>*Ineligible Schools</w:t>
            </w:r>
          </w:p>
          <w:p w14:paraId="40E2BBFB" w14:textId="37A978B8" w:rsidR="00F21F93" w:rsidRPr="00F21F93" w:rsidRDefault="00F21F93" w:rsidP="002C2F06">
            <w:pPr>
              <w:pStyle w:val="ListParagraph"/>
              <w:numPr>
                <w:ilvl w:val="0"/>
                <w:numId w:val="12"/>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t xml:space="preserve">Arizona Online Schools (AOI):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applied to and is approved by Rio Salado Community College for AOI status is funded by the Arizona Department of Education School Finance as an AOI school. It is ineligible for the AZCSP grant even though it may have a brick</w:t>
            </w:r>
            <w:r w:rsidR="00BE62FE">
              <w:rPr>
                <w:rFonts w:ascii="Calibri" w:eastAsia="Times New Roman" w:hAnsi="Calibri" w:cs="Calibri"/>
                <w:lang w:bidi="en-US"/>
              </w:rPr>
              <w:t>-</w:t>
            </w:r>
            <w:r w:rsidRPr="00F21F93">
              <w:rPr>
                <w:rFonts w:ascii="Calibri" w:eastAsia="Times New Roman" w:hAnsi="Calibri" w:cs="Calibri"/>
                <w:lang w:bidi="en-US"/>
              </w:rPr>
              <w:t>and</w:t>
            </w:r>
            <w:r w:rsidR="00BE62FE">
              <w:rPr>
                <w:rFonts w:ascii="Calibri" w:eastAsia="Times New Roman" w:hAnsi="Calibri" w:cs="Calibri"/>
                <w:lang w:bidi="en-US"/>
              </w:rPr>
              <w:t>-</w:t>
            </w:r>
            <w:r w:rsidRPr="00F21F93">
              <w:rPr>
                <w:rFonts w:ascii="Calibri" w:eastAsia="Times New Roman" w:hAnsi="Calibri" w:cs="Calibri"/>
                <w:lang w:bidi="en-US"/>
              </w:rPr>
              <w:t xml:space="preserve">mortar component. </w:t>
            </w:r>
          </w:p>
          <w:p w14:paraId="3D80C915" w14:textId="7B890C19" w:rsidR="00CA7091" w:rsidRPr="0024253B" w:rsidRDefault="00F21F93" w:rsidP="002C2F06">
            <w:pPr>
              <w:pStyle w:val="ListParagraph"/>
              <w:numPr>
                <w:ilvl w:val="0"/>
                <w:numId w:val="12"/>
              </w:numPr>
              <w:spacing w:after="0" w:line="276" w:lineRule="auto"/>
              <w:ind w:left="345" w:hanging="345"/>
              <w:rPr>
                <w:rFonts w:ascii="Calibri" w:eastAsia="Times New Roman" w:hAnsi="Calibri" w:cs="Calibri"/>
                <w:lang w:bidi="en-US"/>
              </w:rPr>
            </w:pPr>
            <w:r w:rsidRPr="00F21F93">
              <w:rPr>
                <w:rFonts w:ascii="Calibri" w:eastAsia="Times New Roman" w:hAnsi="Calibri" w:cs="Calibri"/>
                <w:b/>
                <w:bCs/>
                <w:lang w:bidi="en-US"/>
              </w:rPr>
              <w:lastRenderedPageBreak/>
              <w:t xml:space="preserve">Alternative School: </w:t>
            </w:r>
            <w:r w:rsidRPr="00F21F93">
              <w:rPr>
                <w:rFonts w:ascii="Calibri" w:eastAsia="Times New Roman" w:hAnsi="Calibri" w:cs="Calibri"/>
                <w:lang w:bidi="en-US"/>
              </w:rPr>
              <w:t xml:space="preserve">A charter school </w:t>
            </w:r>
            <w:r w:rsidR="00EB4EE2">
              <w:rPr>
                <w:rFonts w:ascii="Calibri" w:eastAsia="Times New Roman" w:hAnsi="Calibri" w:cs="Calibri"/>
                <w:lang w:bidi="en-US"/>
              </w:rPr>
              <w:t>that</w:t>
            </w:r>
            <w:r w:rsidR="00EB4EE2" w:rsidRPr="00F21F93">
              <w:rPr>
                <w:rFonts w:ascii="Calibri" w:eastAsia="Times New Roman" w:hAnsi="Calibri" w:cs="Calibri"/>
                <w:lang w:bidi="en-US"/>
              </w:rPr>
              <w:t xml:space="preserve"> </w:t>
            </w:r>
            <w:r w:rsidRPr="00F21F93">
              <w:rPr>
                <w:rFonts w:ascii="Calibri" w:eastAsia="Times New Roman" w:hAnsi="Calibri" w:cs="Calibri"/>
                <w:lang w:bidi="en-US"/>
              </w:rPr>
              <w:t xml:space="preserve">applies to and is approved by the Arizona Department of Education for Alternative Schools status is ineligible for the AZCSP grant. </w:t>
            </w:r>
          </w:p>
        </w:tc>
      </w:tr>
    </w:tbl>
    <w:tbl>
      <w:tblPr>
        <w:tblpPr w:leftFromText="180" w:rightFromText="180" w:vertAnchor="text" w:horzAnchor="margin" w:tblpXSpec="center" w:tblpY="28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65"/>
      </w:tblGrid>
      <w:tr w:rsidR="00F3597A" w:rsidRPr="006631C2" w14:paraId="6FD0819A" w14:textId="77777777" w:rsidTr="00F3597A">
        <w:trPr>
          <w:trHeight w:val="377"/>
        </w:trPr>
        <w:tc>
          <w:tcPr>
            <w:tcW w:w="10165" w:type="dxa"/>
            <w:tcBorders>
              <w:top w:val="double" w:sz="4" w:space="0" w:color="auto"/>
              <w:left w:val="single" w:sz="4" w:space="0" w:color="auto"/>
              <w:bottom w:val="double" w:sz="4" w:space="0" w:color="auto"/>
              <w:right w:val="single" w:sz="4" w:space="0" w:color="auto"/>
            </w:tcBorders>
            <w:shd w:val="clear" w:color="auto" w:fill="7F7F7F" w:themeFill="text1" w:themeFillTint="80"/>
            <w:vAlign w:val="center"/>
          </w:tcPr>
          <w:p w14:paraId="096B2E01" w14:textId="77777777" w:rsidR="00F3597A" w:rsidRPr="006631C2" w:rsidRDefault="00F3597A" w:rsidP="00F3597A">
            <w:pPr>
              <w:spacing w:after="0" w:line="276" w:lineRule="auto"/>
              <w:contextualSpacing/>
              <w:outlineLvl w:val="3"/>
              <w:rPr>
                <w:rFonts w:ascii="Calibri" w:eastAsia="Times New Roman" w:hAnsi="Calibri" w:cs="Calibri"/>
                <w:b/>
                <w:lang w:bidi="en-US"/>
              </w:rPr>
            </w:pPr>
            <w:r w:rsidRPr="0036151D">
              <w:rPr>
                <w:rFonts w:ascii="Calibri" w:eastAsia="Times New Roman" w:hAnsi="Calibri" w:cs="Calibri"/>
                <w:b/>
                <w:color w:val="FFFFFF" w:themeColor="background1"/>
                <w:sz w:val="24"/>
                <w:szCs w:val="24"/>
                <w:lang w:bidi="en-US"/>
              </w:rPr>
              <w:lastRenderedPageBreak/>
              <w:t>Mission Statement</w:t>
            </w:r>
          </w:p>
        </w:tc>
      </w:tr>
      <w:tr w:rsidR="00DC0E6A" w:rsidRPr="006631C2" w14:paraId="24AD799B" w14:textId="77777777" w:rsidTr="00F3597A">
        <w:tc>
          <w:tcPr>
            <w:tcW w:w="10165" w:type="dxa"/>
            <w:tcBorders>
              <w:top w:val="single" w:sz="4" w:space="0" w:color="auto"/>
              <w:left w:val="single" w:sz="4" w:space="0" w:color="auto"/>
              <w:bottom w:val="double" w:sz="4" w:space="0" w:color="auto"/>
              <w:right w:val="single" w:sz="4" w:space="0" w:color="auto"/>
            </w:tcBorders>
          </w:tcPr>
          <w:p w14:paraId="703B0EA3" w14:textId="5A80CD75" w:rsidR="00DC0E6A" w:rsidRDefault="00DC0E6A" w:rsidP="00F3597A">
            <w:pPr>
              <w:spacing w:after="0" w:line="276" w:lineRule="auto"/>
              <w:contextualSpacing/>
              <w:outlineLvl w:val="3"/>
              <w:rPr>
                <w:rFonts w:ascii="Calibri" w:eastAsia="Times New Roman" w:hAnsi="Calibri" w:cs="Calibri"/>
                <w:b/>
                <w:lang w:bidi="en-US"/>
              </w:rPr>
            </w:pPr>
            <w:permStart w:id="803809390" w:edGrp="everyone"/>
            <w:r>
              <w:rPr>
                <w:rFonts w:ascii="Calibri" w:eastAsia="Times New Roman" w:hAnsi="Calibri" w:cs="Calibri"/>
                <w:b/>
                <w:lang w:bidi="en-US"/>
              </w:rPr>
              <w:t xml:space="preserve">    </w:t>
            </w:r>
            <w:permEnd w:id="803809390"/>
          </w:p>
        </w:tc>
      </w:tr>
      <w:tr w:rsidR="00F3597A" w:rsidRPr="006631C2" w14:paraId="074CFBA8" w14:textId="77777777" w:rsidTr="00F3597A">
        <w:tc>
          <w:tcPr>
            <w:tcW w:w="10165" w:type="dxa"/>
            <w:tcBorders>
              <w:top w:val="single" w:sz="4" w:space="0" w:color="auto"/>
              <w:left w:val="single" w:sz="4" w:space="0" w:color="auto"/>
              <w:bottom w:val="double" w:sz="4" w:space="0" w:color="auto"/>
              <w:right w:val="single" w:sz="4" w:space="0" w:color="auto"/>
            </w:tcBorders>
          </w:tcPr>
          <w:p w14:paraId="25317C47" w14:textId="77777777" w:rsidR="00F3597A" w:rsidRDefault="00F3597A" w:rsidP="00F3597A">
            <w:pPr>
              <w:spacing w:after="0" w:line="276" w:lineRule="auto"/>
              <w:contextualSpacing/>
              <w:outlineLvl w:val="3"/>
              <w:rPr>
                <w:rFonts w:ascii="Calibri" w:eastAsia="Times New Roman" w:hAnsi="Calibri" w:cs="Calibri"/>
                <w:b/>
                <w:lang w:bidi="en-US"/>
              </w:rPr>
            </w:pPr>
            <w:r>
              <w:rPr>
                <w:rFonts w:ascii="Calibri" w:eastAsia="Times New Roman" w:hAnsi="Calibri" w:cs="Calibri"/>
                <w:b/>
                <w:lang w:bidi="en-US"/>
              </w:rPr>
              <w:t>Key Components of the Program Instruction (No more than three bullet points, each bullet point is no more than one sentence)</w:t>
            </w:r>
          </w:p>
          <w:p w14:paraId="7679661D" w14:textId="77777777" w:rsidR="00F3597A"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151075323" w:edGrp="everyone"/>
            <w:r>
              <w:rPr>
                <w:rFonts w:ascii="Calibri" w:eastAsia="Times New Roman" w:hAnsi="Calibri" w:cs="Calibri"/>
                <w:b/>
                <w:lang w:bidi="en-US"/>
              </w:rPr>
              <w:t xml:space="preserve">   </w:t>
            </w:r>
            <w:permEnd w:id="151075323"/>
          </w:p>
          <w:p w14:paraId="2A4F5AD3" w14:textId="77777777" w:rsidR="00F3597A"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775562860" w:edGrp="everyone"/>
            <w:r>
              <w:rPr>
                <w:rFonts w:ascii="Calibri" w:eastAsia="Times New Roman" w:hAnsi="Calibri" w:cs="Calibri"/>
                <w:b/>
                <w:lang w:bidi="en-US"/>
              </w:rPr>
              <w:t xml:space="preserve">   </w:t>
            </w:r>
            <w:permEnd w:id="775562860"/>
          </w:p>
          <w:p w14:paraId="415C26E5" w14:textId="77777777" w:rsidR="00F3597A" w:rsidRPr="001E1C8D" w:rsidRDefault="00F3597A" w:rsidP="00F3597A">
            <w:pPr>
              <w:pStyle w:val="ListParagraph"/>
              <w:numPr>
                <w:ilvl w:val="0"/>
                <w:numId w:val="14"/>
              </w:numPr>
              <w:spacing w:after="0" w:line="360" w:lineRule="auto"/>
              <w:outlineLvl w:val="3"/>
              <w:rPr>
                <w:rFonts w:ascii="Calibri" w:eastAsia="Times New Roman" w:hAnsi="Calibri" w:cs="Calibri"/>
                <w:b/>
                <w:lang w:bidi="en-US"/>
              </w:rPr>
            </w:pPr>
            <w:permStart w:id="833693279" w:edGrp="everyone"/>
            <w:r>
              <w:rPr>
                <w:rFonts w:ascii="Calibri" w:eastAsia="Times New Roman" w:hAnsi="Calibri" w:cs="Calibri"/>
                <w:b/>
                <w:lang w:bidi="en-US"/>
              </w:rPr>
              <w:t xml:space="preserve">   </w:t>
            </w:r>
            <w:permEnd w:id="833693279"/>
          </w:p>
        </w:tc>
      </w:tr>
    </w:tbl>
    <w:p w14:paraId="2F5F150E" w14:textId="77777777" w:rsidR="00F3597A" w:rsidRDefault="00F3597A"/>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2"/>
        <w:gridCol w:w="2042"/>
        <w:gridCol w:w="2502"/>
        <w:gridCol w:w="2664"/>
      </w:tblGrid>
      <w:tr w:rsidR="0024253B" w:rsidRPr="006631C2" w14:paraId="1C0000B4" w14:textId="77777777" w:rsidTr="00F007BC">
        <w:tc>
          <w:tcPr>
            <w:tcW w:w="10170" w:type="dxa"/>
            <w:gridSpan w:val="4"/>
            <w:tcBorders>
              <w:top w:val="double" w:sz="4" w:space="0" w:color="auto"/>
              <w:bottom w:val="double" w:sz="4" w:space="0" w:color="auto"/>
            </w:tcBorders>
            <w:shd w:val="clear" w:color="auto" w:fill="7F7F7F" w:themeFill="text1" w:themeFillTint="80"/>
          </w:tcPr>
          <w:p w14:paraId="24EC6589" w14:textId="3667031C" w:rsidR="0024253B" w:rsidRPr="0021539D" w:rsidRDefault="0024253B" w:rsidP="0021539D">
            <w:pPr>
              <w:autoSpaceDE w:val="0"/>
              <w:autoSpaceDN w:val="0"/>
              <w:adjustRightInd w:val="0"/>
              <w:spacing w:after="0" w:line="240" w:lineRule="auto"/>
              <w:rPr>
                <w:rFonts w:ascii="Calibri" w:eastAsia="Times New Roman" w:hAnsi="Calibri" w:cs="Arial"/>
                <w:b/>
                <w:color w:val="FFFFFF" w:themeColor="background1"/>
                <w:sz w:val="24"/>
                <w:szCs w:val="24"/>
                <w:lang w:bidi="en-US"/>
              </w:rPr>
            </w:pPr>
            <w:r w:rsidRPr="0021539D">
              <w:rPr>
                <w:rFonts w:ascii="Calibri" w:eastAsia="Times New Roman" w:hAnsi="Calibri" w:cs="Arial"/>
                <w:b/>
                <w:color w:val="FFFFFF" w:themeColor="background1"/>
                <w:sz w:val="24"/>
                <w:szCs w:val="24"/>
                <w:lang w:bidi="en-US"/>
              </w:rPr>
              <w:t>Previous Arizona Charter Schools Program Grant(s)</w:t>
            </w:r>
            <w:r w:rsidRPr="0021539D">
              <w:rPr>
                <w:rFonts w:ascii="Calibri" w:eastAsia="Times New Roman" w:hAnsi="Calibri" w:cs="Arial"/>
                <w:b/>
                <w:i/>
                <w:color w:val="FFFFFF" w:themeColor="background1"/>
                <w:sz w:val="24"/>
                <w:szCs w:val="24"/>
                <w:lang w:bidi="en-US"/>
              </w:rPr>
              <w:t xml:space="preserve"> (for replication or expansion schools only)</w:t>
            </w:r>
            <w:r w:rsidR="0021539D">
              <w:rPr>
                <w:rFonts w:ascii="Calibri" w:eastAsia="Times New Roman" w:hAnsi="Calibri" w:cs="Arial"/>
                <w:b/>
                <w:color w:val="FFFFFF" w:themeColor="background1"/>
                <w:sz w:val="24"/>
                <w:szCs w:val="24"/>
                <w:lang w:bidi="en-US"/>
              </w:rPr>
              <w:t>:</w:t>
            </w:r>
          </w:p>
        </w:tc>
      </w:tr>
      <w:tr w:rsidR="000F2B36" w:rsidRPr="006631C2" w14:paraId="00271930" w14:textId="77777777" w:rsidTr="00F007BC">
        <w:tc>
          <w:tcPr>
            <w:tcW w:w="2962" w:type="dxa"/>
            <w:tcBorders>
              <w:top w:val="double" w:sz="4" w:space="0" w:color="auto"/>
              <w:bottom w:val="single" w:sz="4" w:space="0" w:color="auto"/>
            </w:tcBorders>
            <w:shd w:val="clear" w:color="auto" w:fill="auto"/>
          </w:tcPr>
          <w:p w14:paraId="030D5DE0" w14:textId="7F96CFD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Campus </w:t>
            </w:r>
            <w:r w:rsidRPr="006631C2">
              <w:rPr>
                <w:rFonts w:ascii="Calibri" w:eastAsia="Times New Roman" w:hAnsi="Calibri" w:cs="Arial"/>
                <w:color w:val="000000"/>
                <w:lang w:bidi="en-US"/>
              </w:rPr>
              <w:t xml:space="preserve">     </w:t>
            </w:r>
          </w:p>
        </w:tc>
        <w:tc>
          <w:tcPr>
            <w:tcW w:w="2042" w:type="dxa"/>
            <w:tcBorders>
              <w:top w:val="double" w:sz="4" w:space="0" w:color="auto"/>
              <w:bottom w:val="single" w:sz="4" w:space="0" w:color="auto"/>
            </w:tcBorders>
            <w:shd w:val="clear" w:color="auto" w:fill="auto"/>
          </w:tcPr>
          <w:p w14:paraId="32D71F76" w14:textId="479997EE"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Award </w:t>
            </w:r>
            <w:r w:rsidRPr="00F337CB">
              <w:rPr>
                <w:rFonts w:ascii="Calibri" w:eastAsia="Times New Roman" w:hAnsi="Calibri" w:cs="Arial"/>
                <w:u w:val="single"/>
                <w:lang w:bidi="en-US"/>
              </w:rPr>
              <w:t>Year</w:t>
            </w:r>
            <w:r>
              <w:rPr>
                <w:rFonts w:ascii="Calibri" w:eastAsia="Times New Roman" w:hAnsi="Calibri" w:cs="Arial"/>
                <w:u w:val="single"/>
                <w:lang w:bidi="en-US"/>
              </w:rPr>
              <w:t>s</w:t>
            </w:r>
          </w:p>
        </w:tc>
        <w:tc>
          <w:tcPr>
            <w:tcW w:w="2502" w:type="dxa"/>
            <w:tcBorders>
              <w:top w:val="double" w:sz="4" w:space="0" w:color="auto"/>
              <w:bottom w:val="single" w:sz="4" w:space="0" w:color="auto"/>
            </w:tcBorders>
            <w:shd w:val="clear" w:color="auto" w:fill="auto"/>
          </w:tcPr>
          <w:p w14:paraId="01DEB77B" w14:textId="2D47CDBF"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F337CB">
              <w:rPr>
                <w:rFonts w:ascii="Calibri" w:eastAsia="Times New Roman" w:hAnsi="Calibri" w:cs="Arial"/>
                <w:u w:val="single"/>
                <w:lang w:bidi="en-US"/>
              </w:rPr>
              <w:t>Total Amount</w:t>
            </w:r>
          </w:p>
        </w:tc>
        <w:tc>
          <w:tcPr>
            <w:tcW w:w="2664" w:type="dxa"/>
            <w:tcBorders>
              <w:top w:val="double" w:sz="4" w:space="0" w:color="auto"/>
              <w:bottom w:val="single" w:sz="4" w:space="0" w:color="auto"/>
            </w:tcBorders>
            <w:shd w:val="clear" w:color="auto" w:fill="auto"/>
          </w:tcPr>
          <w:p w14:paraId="410BE398" w14:textId="148BA7AD"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r w:rsidRPr="006631C2">
              <w:rPr>
                <w:rFonts w:ascii="Calibri" w:eastAsia="Times New Roman" w:hAnsi="Calibri" w:cs="Arial"/>
                <w:color w:val="000000"/>
                <w:u w:val="single"/>
                <w:lang w:bidi="en-US"/>
              </w:rPr>
              <w:t xml:space="preserve">Current </w:t>
            </w:r>
            <w:r>
              <w:rPr>
                <w:rFonts w:ascii="Calibri" w:eastAsia="Times New Roman" w:hAnsi="Calibri" w:cs="Arial"/>
                <w:color w:val="000000"/>
                <w:u w:val="single"/>
                <w:lang w:bidi="en-US"/>
              </w:rPr>
              <w:t>A-F Letter</w:t>
            </w:r>
            <w:r w:rsidRPr="006631C2">
              <w:rPr>
                <w:rFonts w:ascii="Calibri" w:eastAsia="Times New Roman" w:hAnsi="Calibri" w:cs="Arial"/>
                <w:color w:val="000000"/>
                <w:u w:val="single"/>
                <w:lang w:bidi="en-US"/>
              </w:rPr>
              <w:t xml:space="preserve"> </w:t>
            </w:r>
            <w:r>
              <w:rPr>
                <w:rFonts w:ascii="Calibri" w:eastAsia="Times New Roman" w:hAnsi="Calibri" w:cs="Arial"/>
                <w:color w:val="000000"/>
                <w:u w:val="single"/>
                <w:lang w:bidi="en-US"/>
              </w:rPr>
              <w:t>Grade</w:t>
            </w:r>
          </w:p>
        </w:tc>
      </w:tr>
      <w:tr w:rsidR="000F2B36" w:rsidRPr="006631C2" w14:paraId="242108F0" w14:textId="77777777" w:rsidTr="00F007BC">
        <w:tc>
          <w:tcPr>
            <w:tcW w:w="2962" w:type="dxa"/>
            <w:tcBorders>
              <w:bottom w:val="single" w:sz="4" w:space="0" w:color="auto"/>
            </w:tcBorders>
            <w:shd w:val="clear" w:color="auto" w:fill="auto"/>
          </w:tcPr>
          <w:p w14:paraId="75B6298B" w14:textId="5D408238"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587937452" w:edGrp="everyone"/>
            <w:r>
              <w:rPr>
                <w:rFonts w:ascii="Calibri" w:eastAsia="Times New Roman" w:hAnsi="Calibri" w:cs="Arial"/>
                <w:color w:val="000000"/>
                <w:u w:val="single"/>
                <w:lang w:bidi="en-US"/>
              </w:rPr>
              <w:t xml:space="preserve">   </w:t>
            </w:r>
            <w:permEnd w:id="587937452"/>
          </w:p>
        </w:tc>
        <w:tc>
          <w:tcPr>
            <w:tcW w:w="2042" w:type="dxa"/>
            <w:tcBorders>
              <w:bottom w:val="single" w:sz="4" w:space="0" w:color="auto"/>
            </w:tcBorders>
            <w:shd w:val="clear" w:color="auto" w:fill="auto"/>
          </w:tcPr>
          <w:p w14:paraId="6864BDBE" w14:textId="46EAD8F5"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1878855376" w:edGrp="everyone"/>
            <w:r>
              <w:rPr>
                <w:rFonts w:ascii="Calibri" w:eastAsia="Times New Roman" w:hAnsi="Calibri" w:cs="Arial"/>
                <w:color w:val="000000"/>
                <w:u w:val="single"/>
                <w:lang w:bidi="en-US"/>
              </w:rPr>
              <w:t xml:space="preserve">   </w:t>
            </w:r>
            <w:permEnd w:id="1878855376"/>
          </w:p>
        </w:tc>
        <w:tc>
          <w:tcPr>
            <w:tcW w:w="2502" w:type="dxa"/>
            <w:tcBorders>
              <w:bottom w:val="single" w:sz="4" w:space="0" w:color="auto"/>
            </w:tcBorders>
            <w:shd w:val="clear" w:color="auto" w:fill="auto"/>
          </w:tcPr>
          <w:p w14:paraId="7BD012CA" w14:textId="075E1DC9"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258947729" w:edGrp="everyone"/>
            <w:r>
              <w:rPr>
                <w:rFonts w:ascii="Calibri" w:eastAsia="Times New Roman" w:hAnsi="Calibri" w:cs="Arial"/>
                <w:color w:val="000000"/>
                <w:u w:val="single"/>
                <w:lang w:bidi="en-US"/>
              </w:rPr>
              <w:t xml:space="preserve">   </w:t>
            </w:r>
            <w:permEnd w:id="258947729"/>
          </w:p>
        </w:tc>
        <w:tc>
          <w:tcPr>
            <w:tcW w:w="2664" w:type="dxa"/>
            <w:tcBorders>
              <w:bottom w:val="single" w:sz="4" w:space="0" w:color="auto"/>
            </w:tcBorders>
            <w:shd w:val="clear" w:color="auto" w:fill="auto"/>
          </w:tcPr>
          <w:p w14:paraId="786DB761" w14:textId="5A6CBB9C" w:rsidR="000F2B36" w:rsidRPr="006631C2" w:rsidRDefault="000F2B36" w:rsidP="0021539D">
            <w:pPr>
              <w:autoSpaceDE w:val="0"/>
              <w:autoSpaceDN w:val="0"/>
              <w:adjustRightInd w:val="0"/>
              <w:spacing w:after="0" w:line="240" w:lineRule="auto"/>
              <w:rPr>
                <w:rFonts w:ascii="Calibri" w:eastAsia="Times New Roman" w:hAnsi="Calibri" w:cs="Arial"/>
                <w:color w:val="000000"/>
                <w:u w:val="single"/>
                <w:lang w:bidi="en-US"/>
              </w:rPr>
            </w:pPr>
            <w:permStart w:id="967196840" w:edGrp="everyone"/>
            <w:r>
              <w:rPr>
                <w:rFonts w:ascii="Calibri" w:eastAsia="Times New Roman" w:hAnsi="Calibri" w:cs="Arial"/>
                <w:color w:val="000000"/>
                <w:u w:val="single"/>
                <w:lang w:bidi="en-US"/>
              </w:rPr>
              <w:t xml:space="preserve">   </w:t>
            </w:r>
            <w:permEnd w:id="967196840"/>
          </w:p>
        </w:tc>
      </w:tr>
    </w:tbl>
    <w:p w14:paraId="1C4E7411" w14:textId="67DEA5F4" w:rsidR="00161731" w:rsidRDefault="00161731"/>
    <w:tbl>
      <w:tblPr>
        <w:tblStyle w:val="TableGrid"/>
        <w:tblW w:w="9900" w:type="dxa"/>
        <w:tblInd w:w="-275" w:type="dxa"/>
        <w:tblLook w:val="04A0" w:firstRow="1" w:lastRow="0" w:firstColumn="1" w:lastColumn="0" w:noHBand="0" w:noVBand="1"/>
      </w:tblPr>
      <w:tblGrid>
        <w:gridCol w:w="810"/>
        <w:gridCol w:w="1980"/>
        <w:gridCol w:w="6120"/>
        <w:gridCol w:w="990"/>
      </w:tblGrid>
      <w:tr w:rsidR="00161731" w14:paraId="251E86F6" w14:textId="77777777" w:rsidTr="5AE6D977">
        <w:trPr>
          <w:trHeight w:val="413"/>
        </w:trPr>
        <w:tc>
          <w:tcPr>
            <w:tcW w:w="9900" w:type="dxa"/>
            <w:gridSpan w:val="4"/>
            <w:shd w:val="clear" w:color="auto" w:fill="808080" w:themeFill="background1" w:themeFillShade="80"/>
            <w:vAlign w:val="center"/>
          </w:tcPr>
          <w:p w14:paraId="24D54756" w14:textId="03B1A654" w:rsidR="00161731" w:rsidRPr="00161731" w:rsidRDefault="00161731" w:rsidP="00161731">
            <w:pPr>
              <w:rPr>
                <w:b/>
                <w:bCs/>
                <w:color w:val="FFFFFF" w:themeColor="background1"/>
                <w:sz w:val="24"/>
                <w:szCs w:val="24"/>
              </w:rPr>
            </w:pPr>
            <w:r w:rsidRPr="00B53E1F">
              <w:rPr>
                <w:rFonts w:ascii="Calibri" w:eastAsia="Times New Roman" w:hAnsi="Calibri" w:cs="Arial"/>
                <w:b/>
                <w:color w:val="FFFFFF" w:themeColor="background1"/>
                <w:sz w:val="24"/>
                <w:szCs w:val="24"/>
                <w:lang w:bidi="en-US"/>
              </w:rPr>
              <w:t>Federal Financial Accountability and Transparency ACT (FFATA) Requirements</w:t>
            </w:r>
          </w:p>
        </w:tc>
      </w:tr>
      <w:tr w:rsidR="00161731" w14:paraId="58B53C62" w14:textId="77777777" w:rsidTr="5AE6D977">
        <w:tc>
          <w:tcPr>
            <w:tcW w:w="9900" w:type="dxa"/>
            <w:gridSpan w:val="4"/>
          </w:tcPr>
          <w:p w14:paraId="5DEC98F8" w14:textId="192222A4" w:rsidR="00161731" w:rsidRDefault="008C6021" w:rsidP="00161731">
            <w:r>
              <w:t>Please complete the following:</w:t>
            </w:r>
            <w:r w:rsidR="00F63240">
              <w:t xml:space="preserve"> </w:t>
            </w:r>
          </w:p>
        </w:tc>
      </w:tr>
      <w:tr w:rsidR="00161731" w14:paraId="7C8C7208" w14:textId="77777777" w:rsidTr="5AE6D977">
        <w:tc>
          <w:tcPr>
            <w:tcW w:w="810" w:type="dxa"/>
            <w:vAlign w:val="center"/>
          </w:tcPr>
          <w:p w14:paraId="3BDA50B8" w14:textId="7B9FEB6D" w:rsidR="00161731" w:rsidRDefault="008C6021" w:rsidP="008C6021">
            <w:pPr>
              <w:jc w:val="center"/>
            </w:pPr>
            <w:r>
              <w:t>1</w:t>
            </w:r>
          </w:p>
        </w:tc>
        <w:tc>
          <w:tcPr>
            <w:tcW w:w="8100" w:type="dxa"/>
            <w:gridSpan w:val="2"/>
          </w:tcPr>
          <w:p w14:paraId="415789DF" w14:textId="39916291" w:rsidR="00161731" w:rsidRDefault="00F63240" w:rsidP="00161731">
            <w:r>
              <w:t xml:space="preserve">I will register my charter entity at the System for Award Management (SAM.gov) to receive </w:t>
            </w:r>
            <w:r w:rsidR="00FE60B3">
              <w:t>an identifying</w:t>
            </w:r>
            <w:r>
              <w:t xml:space="preserve"> </w:t>
            </w:r>
            <w:r w:rsidR="00004F34">
              <w:t>number</w:t>
            </w:r>
            <w:r w:rsidR="6910D169">
              <w:t xml:space="preserve">. </w:t>
            </w:r>
          </w:p>
        </w:tc>
        <w:tc>
          <w:tcPr>
            <w:tcW w:w="990" w:type="dxa"/>
          </w:tcPr>
          <w:p w14:paraId="5651007C" w14:textId="4D97B92E" w:rsidR="00161731" w:rsidRDefault="001805F1" w:rsidP="00161731">
            <w:sdt>
              <w:sdtPr>
                <w:alias w:val="Yes/No"/>
                <w:tag w:val="Y/N"/>
                <w:id w:val="-1114673926"/>
                <w:placeholder>
                  <w:docPart w:val="4AC5E06505D248ED9D44FFEC5F951FF0"/>
                </w:placeholder>
                <w:dropDownList>
                  <w:listItem w:displayText="Select" w:value="Select"/>
                  <w:listItem w:displayText="Yes" w:value="Yes"/>
                  <w:listItem w:displayText="No" w:value="No"/>
                </w:dropDownList>
              </w:sdtPr>
              <w:sdtEndPr/>
              <w:sdtContent>
                <w:r w:rsidR="00F63240">
                  <w:t>Select</w:t>
                </w:r>
              </w:sdtContent>
            </w:sdt>
          </w:p>
        </w:tc>
      </w:tr>
      <w:tr w:rsidR="73BBF612" w14:paraId="7808A505" w14:textId="77777777" w:rsidTr="5AE6D977">
        <w:trPr>
          <w:trHeight w:val="300"/>
        </w:trPr>
        <w:tc>
          <w:tcPr>
            <w:tcW w:w="810" w:type="dxa"/>
            <w:vAlign w:val="center"/>
          </w:tcPr>
          <w:p w14:paraId="753CFE89" w14:textId="3A022C59" w:rsidR="68EB486B" w:rsidRDefault="68EB486B" w:rsidP="73BBF612">
            <w:pPr>
              <w:jc w:val="center"/>
            </w:pPr>
            <w:r>
              <w:t>1a.</w:t>
            </w:r>
          </w:p>
        </w:tc>
        <w:tc>
          <w:tcPr>
            <w:tcW w:w="8100" w:type="dxa"/>
            <w:gridSpan w:val="2"/>
          </w:tcPr>
          <w:p w14:paraId="40259E06" w14:textId="38DA3CDC" w:rsidR="50577560" w:rsidRPr="00A96153" w:rsidRDefault="29442391" w:rsidP="5AE6D977">
            <w:pPr>
              <w:rPr>
                <w:rFonts w:eastAsiaTheme="minorEastAsia"/>
              </w:rPr>
            </w:pPr>
            <w:r w:rsidRPr="5AE6D977">
              <w:rPr>
                <w:rFonts w:eastAsiaTheme="minorEastAsia"/>
                <w:color w:val="001D35"/>
              </w:rPr>
              <w:t>The Federal Funding Accountability and Transparency Act (FFATA) requires</w:t>
            </w:r>
            <w:r w:rsidR="51A046A9" w:rsidRPr="5AE6D977">
              <w:rPr>
                <w:rFonts w:eastAsiaTheme="minorEastAsia"/>
                <w:color w:val="001D35"/>
              </w:rPr>
              <w:t xml:space="preserve"> subgrantees receiving more than $25,000 to report executive compensation.</w:t>
            </w:r>
            <w:r w:rsidR="4424919F" w:rsidRPr="5AE6D977">
              <w:rPr>
                <w:rStyle w:val="CommentReference"/>
              </w:rPr>
              <w:t xml:space="preserve"> </w:t>
            </w:r>
            <w:r w:rsidRPr="5AE6D977">
              <w:rPr>
                <w:rFonts w:eastAsiaTheme="minorEastAsia"/>
                <w:color w:val="001D35"/>
              </w:rPr>
              <w:t xml:space="preserve"> </w:t>
            </w:r>
            <w:r w:rsidRPr="5AE6D977">
              <w:rPr>
                <w:rFonts w:eastAsiaTheme="minorEastAsia"/>
              </w:rPr>
              <w:t xml:space="preserve"> </w:t>
            </w:r>
            <w:r w:rsidR="0A03CD6D" w:rsidRPr="5AE6D977">
              <w:rPr>
                <w:rFonts w:eastAsiaTheme="minorEastAsia"/>
              </w:rPr>
              <w:t>I will provide th</w:t>
            </w:r>
            <w:r w:rsidR="4424919F" w:rsidRPr="5AE6D977">
              <w:rPr>
                <w:rFonts w:eastAsiaTheme="minorEastAsia"/>
              </w:rPr>
              <w:t>is</w:t>
            </w:r>
            <w:r w:rsidR="0A03CD6D" w:rsidRPr="5AE6D977">
              <w:rPr>
                <w:rFonts w:eastAsiaTheme="minorEastAsia"/>
              </w:rPr>
              <w:t xml:space="preserve"> information on my FFATA form.</w:t>
            </w:r>
          </w:p>
        </w:tc>
        <w:tc>
          <w:tcPr>
            <w:tcW w:w="990" w:type="dxa"/>
          </w:tcPr>
          <w:p w14:paraId="20329982" w14:textId="1351F9C7" w:rsidR="73BBF612" w:rsidRDefault="73BBF612" w:rsidP="73BBF612"/>
        </w:tc>
      </w:tr>
      <w:tr w:rsidR="00161731" w14:paraId="7BDB8084" w14:textId="77777777" w:rsidTr="5AE6D977">
        <w:tc>
          <w:tcPr>
            <w:tcW w:w="810" w:type="dxa"/>
            <w:vAlign w:val="center"/>
          </w:tcPr>
          <w:p w14:paraId="32FF86B5" w14:textId="4117AC1C" w:rsidR="00161731" w:rsidRDefault="008C6021" w:rsidP="008C6021">
            <w:pPr>
              <w:jc w:val="center"/>
            </w:pPr>
            <w:r>
              <w:t>2</w:t>
            </w:r>
          </w:p>
        </w:tc>
        <w:tc>
          <w:tcPr>
            <w:tcW w:w="8100" w:type="dxa"/>
            <w:gridSpan w:val="2"/>
          </w:tcPr>
          <w:p w14:paraId="0FDF9384" w14:textId="3B0345CC" w:rsidR="00161731" w:rsidRDefault="00F63240" w:rsidP="00161731">
            <w:r w:rsidRPr="00F63240">
              <w:t>If awarded, I agree to submit a signed General Statement of Assurance</w:t>
            </w:r>
            <w:r w:rsidR="00FE60B3">
              <w:t xml:space="preserve">, </w:t>
            </w:r>
            <w:r w:rsidR="003D2F26">
              <w:t>Self-Assessment</w:t>
            </w:r>
            <w:r w:rsidRPr="00F63240">
              <w:t xml:space="preserve"> and W-9 to </w:t>
            </w:r>
            <w:r w:rsidR="00FE60B3">
              <w:t xml:space="preserve">ADE </w:t>
            </w:r>
            <w:r w:rsidRPr="00F63240">
              <w:t>Grants Management.</w:t>
            </w:r>
          </w:p>
        </w:tc>
        <w:tc>
          <w:tcPr>
            <w:tcW w:w="990" w:type="dxa"/>
          </w:tcPr>
          <w:p w14:paraId="0F2AE68E" w14:textId="7855CDC7" w:rsidR="00161731" w:rsidRDefault="00F63240" w:rsidP="00161731">
            <w:r w:rsidRPr="00F63240">
              <w:t>Select</w:t>
            </w:r>
          </w:p>
        </w:tc>
      </w:tr>
      <w:tr w:rsidR="008C6021" w14:paraId="4914BCB2" w14:textId="77777777" w:rsidTr="5AE6D977">
        <w:tc>
          <w:tcPr>
            <w:tcW w:w="9900" w:type="dxa"/>
            <w:gridSpan w:val="4"/>
            <w:vAlign w:val="center"/>
          </w:tcPr>
          <w:p w14:paraId="04BFB1CD" w14:textId="304AB33F" w:rsidR="008C6021" w:rsidRDefault="00F63240" w:rsidP="00161731">
            <w:r w:rsidRPr="00F63240">
              <w:t>Primary Place of Performance (POP) Information</w:t>
            </w:r>
          </w:p>
        </w:tc>
      </w:tr>
      <w:tr w:rsidR="008C6021" w14:paraId="4BF32289" w14:textId="77777777" w:rsidTr="5AE6D977">
        <w:trPr>
          <w:trHeight w:val="288"/>
        </w:trPr>
        <w:tc>
          <w:tcPr>
            <w:tcW w:w="810" w:type="dxa"/>
            <w:vAlign w:val="center"/>
          </w:tcPr>
          <w:p w14:paraId="3B97CD7C" w14:textId="3CCB3CAC" w:rsidR="008C6021" w:rsidRDefault="00F63240" w:rsidP="00F63240">
            <w:pPr>
              <w:jc w:val="center"/>
            </w:pPr>
            <w:r>
              <w:t>3</w:t>
            </w:r>
          </w:p>
        </w:tc>
        <w:tc>
          <w:tcPr>
            <w:tcW w:w="1980" w:type="dxa"/>
            <w:vAlign w:val="center"/>
          </w:tcPr>
          <w:p w14:paraId="3F55C285" w14:textId="07B291B8" w:rsidR="008C6021" w:rsidRDefault="00F63240" w:rsidP="00F63240">
            <w:r>
              <w:t>POP City</w:t>
            </w:r>
          </w:p>
        </w:tc>
        <w:tc>
          <w:tcPr>
            <w:tcW w:w="6120" w:type="dxa"/>
            <w:vAlign w:val="center"/>
          </w:tcPr>
          <w:p w14:paraId="49B2D933" w14:textId="0154F602" w:rsidR="008C6021" w:rsidRDefault="00F63240" w:rsidP="00F63240">
            <w:r w:rsidRPr="006631C2">
              <w:rPr>
                <w:rFonts w:ascii="Calibri" w:eastAsia="Times New Roman" w:hAnsi="Calibri" w:cs="Calibri"/>
                <w:lang w:bidi="en-US"/>
              </w:rPr>
              <w:t xml:space="preserve"> </w:t>
            </w:r>
            <w:permStart w:id="744240032" w:edGrp="everyone"/>
            <w:r>
              <w:rPr>
                <w:rFonts w:ascii="Calibri" w:eastAsia="Times New Roman" w:hAnsi="Calibri" w:cs="Calibri"/>
                <w:lang w:bidi="en-US"/>
              </w:rPr>
              <w:t xml:space="preserve">    </w:t>
            </w:r>
            <w:permEnd w:id="744240032"/>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6D435A7B" w14:textId="77777777" w:rsidR="008C6021" w:rsidRDefault="008C6021" w:rsidP="00F63240"/>
        </w:tc>
      </w:tr>
      <w:tr w:rsidR="008C6021" w14:paraId="5F0C4F57" w14:textId="77777777" w:rsidTr="5AE6D977">
        <w:trPr>
          <w:trHeight w:val="288"/>
        </w:trPr>
        <w:tc>
          <w:tcPr>
            <w:tcW w:w="810" w:type="dxa"/>
            <w:vAlign w:val="center"/>
          </w:tcPr>
          <w:p w14:paraId="4980B35E" w14:textId="5BE36295" w:rsidR="008C6021" w:rsidRDefault="00F63240" w:rsidP="00F63240">
            <w:pPr>
              <w:jc w:val="center"/>
            </w:pPr>
            <w:r>
              <w:t>4</w:t>
            </w:r>
          </w:p>
        </w:tc>
        <w:tc>
          <w:tcPr>
            <w:tcW w:w="1980" w:type="dxa"/>
            <w:vAlign w:val="center"/>
          </w:tcPr>
          <w:p w14:paraId="0D1DA58C" w14:textId="559E328E" w:rsidR="008C6021" w:rsidRDefault="00F63240" w:rsidP="00F63240">
            <w:r>
              <w:t>POP State</w:t>
            </w:r>
          </w:p>
        </w:tc>
        <w:tc>
          <w:tcPr>
            <w:tcW w:w="6120" w:type="dxa"/>
            <w:vAlign w:val="center"/>
          </w:tcPr>
          <w:p w14:paraId="696DEF91" w14:textId="7F46CD1D" w:rsidR="008C6021" w:rsidRDefault="00F63240" w:rsidP="00F63240">
            <w:r w:rsidRPr="006631C2">
              <w:rPr>
                <w:rFonts w:ascii="Calibri" w:eastAsia="Times New Roman" w:hAnsi="Calibri" w:cs="Calibri"/>
                <w:lang w:bidi="en-US"/>
              </w:rPr>
              <w:t xml:space="preserve"> </w:t>
            </w:r>
            <w:permStart w:id="798048588" w:edGrp="everyone"/>
            <w:r>
              <w:rPr>
                <w:rFonts w:ascii="Calibri" w:eastAsia="Times New Roman" w:hAnsi="Calibri" w:cs="Calibri"/>
                <w:lang w:bidi="en-US"/>
              </w:rPr>
              <w:t xml:space="preserve">    </w:t>
            </w:r>
            <w:permEnd w:id="798048588"/>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398C8663" w14:textId="77777777" w:rsidR="008C6021" w:rsidRDefault="008C6021" w:rsidP="00F63240"/>
        </w:tc>
      </w:tr>
      <w:tr w:rsidR="008C6021" w14:paraId="24A867BD" w14:textId="77777777" w:rsidTr="5AE6D977">
        <w:trPr>
          <w:trHeight w:val="288"/>
        </w:trPr>
        <w:tc>
          <w:tcPr>
            <w:tcW w:w="810" w:type="dxa"/>
            <w:vAlign w:val="center"/>
          </w:tcPr>
          <w:p w14:paraId="764CB277" w14:textId="3D49CEA3" w:rsidR="008C6021" w:rsidRDefault="00F63240" w:rsidP="00F63240">
            <w:pPr>
              <w:jc w:val="center"/>
            </w:pPr>
            <w:r>
              <w:t>5</w:t>
            </w:r>
          </w:p>
        </w:tc>
        <w:tc>
          <w:tcPr>
            <w:tcW w:w="1980" w:type="dxa"/>
            <w:vAlign w:val="center"/>
          </w:tcPr>
          <w:p w14:paraId="670BA38A" w14:textId="3E390EB5" w:rsidR="008C6021" w:rsidRDefault="00F63240" w:rsidP="00F63240">
            <w:r>
              <w:t>POP Zip Code</w:t>
            </w:r>
          </w:p>
        </w:tc>
        <w:tc>
          <w:tcPr>
            <w:tcW w:w="6120" w:type="dxa"/>
            <w:vAlign w:val="center"/>
          </w:tcPr>
          <w:p w14:paraId="776774B7" w14:textId="3E0440A1" w:rsidR="008C6021" w:rsidRDefault="00F63240" w:rsidP="00F63240">
            <w:r w:rsidRPr="006631C2">
              <w:rPr>
                <w:rFonts w:ascii="Calibri" w:eastAsia="Times New Roman" w:hAnsi="Calibri" w:cs="Calibri"/>
                <w:lang w:bidi="en-US"/>
              </w:rPr>
              <w:t xml:space="preserve"> </w:t>
            </w:r>
            <w:permStart w:id="974419903" w:edGrp="everyone"/>
            <w:r>
              <w:rPr>
                <w:rFonts w:ascii="Calibri" w:eastAsia="Times New Roman" w:hAnsi="Calibri" w:cs="Calibri"/>
                <w:lang w:bidi="en-US"/>
              </w:rPr>
              <w:t xml:space="preserve">    </w:t>
            </w:r>
            <w:permEnd w:id="974419903"/>
            <w:r w:rsidRPr="006631C2">
              <w:rPr>
                <w:rFonts w:ascii="Calibri" w:eastAsia="Times New Roman" w:hAnsi="Calibri" w:cs="Calibri"/>
                <w:lang w:bidi="en-US"/>
              </w:rPr>
              <w:t xml:space="preserve"> </w:t>
            </w:r>
            <w:r>
              <w:rPr>
                <w:rFonts w:ascii="Calibri" w:eastAsia="Times New Roman" w:hAnsi="Calibri" w:cs="Calibri"/>
                <w:lang w:bidi="en-US"/>
              </w:rPr>
              <w:t xml:space="preserve"> </w:t>
            </w:r>
          </w:p>
        </w:tc>
        <w:tc>
          <w:tcPr>
            <w:tcW w:w="990" w:type="dxa"/>
            <w:vAlign w:val="center"/>
          </w:tcPr>
          <w:p w14:paraId="56F5897D" w14:textId="77777777" w:rsidR="008C6021" w:rsidRDefault="008C6021" w:rsidP="00F63240"/>
        </w:tc>
      </w:tr>
      <w:tr w:rsidR="00F63240" w14:paraId="6016D4A0" w14:textId="77777777" w:rsidTr="5AE6D977">
        <w:trPr>
          <w:trHeight w:val="288"/>
        </w:trPr>
        <w:tc>
          <w:tcPr>
            <w:tcW w:w="810" w:type="dxa"/>
            <w:vAlign w:val="center"/>
          </w:tcPr>
          <w:p w14:paraId="1724EAFB" w14:textId="04265010" w:rsidR="00F63240" w:rsidRDefault="00F63240" w:rsidP="00F63240">
            <w:pPr>
              <w:jc w:val="center"/>
            </w:pPr>
            <w:r>
              <w:t>6</w:t>
            </w:r>
          </w:p>
        </w:tc>
        <w:tc>
          <w:tcPr>
            <w:tcW w:w="9090" w:type="dxa"/>
            <w:gridSpan w:val="3"/>
            <w:vAlign w:val="center"/>
          </w:tcPr>
          <w:p w14:paraId="4996F94B" w14:textId="77777777" w:rsidR="00F63240" w:rsidRDefault="00F63240" w:rsidP="00F63240">
            <w:r>
              <w:t>Please provide a brief description of your project in no more than two sentences.</w:t>
            </w:r>
          </w:p>
          <w:p w14:paraId="3FEC1CBA" w14:textId="2437CD2F" w:rsidR="00F63240" w:rsidRDefault="00F63240" w:rsidP="00F63240">
            <w:r>
              <w:rPr>
                <w:rFonts w:ascii="Calibri" w:eastAsia="Times New Roman" w:hAnsi="Calibri" w:cs="Arial"/>
                <w:color w:val="000000"/>
                <w:lang w:bidi="en-US"/>
              </w:rPr>
              <w:t xml:space="preserve"> </w:t>
            </w:r>
            <w:permStart w:id="1749445131" w:edGrp="everyone"/>
            <w:r>
              <w:rPr>
                <w:rFonts w:ascii="Calibri" w:eastAsia="Times New Roman" w:hAnsi="Calibri" w:cs="Arial"/>
                <w:color w:val="000000"/>
                <w:lang w:bidi="en-US"/>
              </w:rPr>
              <w:t xml:space="preserve">    </w:t>
            </w:r>
            <w:permEnd w:id="1749445131"/>
          </w:p>
        </w:tc>
      </w:tr>
    </w:tbl>
    <w:p w14:paraId="107AE108" w14:textId="77777777" w:rsidR="00E907EC" w:rsidRDefault="00E907EC"/>
    <w:tbl>
      <w:tblPr>
        <w:tblW w:w="9985"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2001"/>
        <w:gridCol w:w="2761"/>
        <w:gridCol w:w="2613"/>
        <w:gridCol w:w="2610"/>
      </w:tblGrid>
      <w:tr w:rsidR="006631C2" w:rsidRPr="006631C2" w14:paraId="4784DDE1" w14:textId="77777777" w:rsidTr="00E907EC">
        <w:trPr>
          <w:trHeight w:val="330"/>
          <w:jc w:val="center"/>
        </w:trPr>
        <w:tc>
          <w:tcPr>
            <w:tcW w:w="9985" w:type="dxa"/>
            <w:gridSpan w:val="4"/>
            <w:tcBorders>
              <w:top w:val="double" w:sz="4" w:space="0" w:color="auto"/>
              <w:bottom w:val="double" w:sz="4" w:space="0" w:color="auto"/>
            </w:tcBorders>
            <w:shd w:val="clear" w:color="auto" w:fill="7F7F7F" w:themeFill="text1" w:themeFillTint="80"/>
            <w:vAlign w:val="bottom"/>
          </w:tcPr>
          <w:p w14:paraId="56098D76" w14:textId="7BBF4B0A"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t>Steering Committee and/or Governing Board Members:</w:t>
            </w:r>
          </w:p>
        </w:tc>
      </w:tr>
      <w:tr w:rsidR="00CC5461" w:rsidRPr="006631C2" w14:paraId="2DC997CB"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9985" w:type="dxa"/>
            <w:gridSpan w:val="4"/>
            <w:tcBorders>
              <w:top w:val="double" w:sz="4" w:space="0" w:color="auto"/>
              <w:left w:val="single" w:sz="4" w:space="0" w:color="auto"/>
              <w:bottom w:val="single" w:sz="4" w:space="0" w:color="auto"/>
              <w:right w:val="single" w:sz="4" w:space="0" w:color="auto"/>
            </w:tcBorders>
          </w:tcPr>
          <w:p w14:paraId="0634AC7B" w14:textId="14773BF6" w:rsidR="00CC5461" w:rsidRPr="006631C2" w:rsidRDefault="00CC5461" w:rsidP="006631C2">
            <w:pPr>
              <w:spacing w:after="0" w:line="240" w:lineRule="auto"/>
              <w:rPr>
                <w:rFonts w:ascii="Calibri" w:eastAsia="Times New Roman" w:hAnsi="Calibri" w:cs="Calibri"/>
                <w:lang w:bidi="en-US"/>
              </w:rPr>
            </w:pPr>
            <w:r w:rsidRPr="006631C2">
              <w:rPr>
                <w:rFonts w:ascii="Calibri" w:eastAsia="Times New Roman" w:hAnsi="Calibri" w:cs="Calibri"/>
                <w:lang w:bidi="en-US"/>
              </w:rPr>
              <w:t>List steering committee or board members for this charter school.</w:t>
            </w:r>
            <w:r>
              <w:rPr>
                <w:rFonts w:ascii="Calibri" w:eastAsia="Times New Roman" w:hAnsi="Calibri" w:cs="Calibri"/>
                <w:lang w:bidi="en-US"/>
              </w:rPr>
              <w:t xml:space="preserve"> </w:t>
            </w:r>
            <w:r w:rsidRPr="006631C2">
              <w:rPr>
                <w:rFonts w:ascii="Calibri" w:eastAsia="Times New Roman" w:hAnsi="Calibri" w:cs="Calibri"/>
                <w:lang w:bidi="en-US"/>
              </w:rPr>
              <w:t>For each person include the following</w:t>
            </w:r>
            <w:r>
              <w:rPr>
                <w:rFonts w:ascii="Calibri" w:eastAsia="Times New Roman" w:hAnsi="Calibri" w:cs="Calibri"/>
                <w:lang w:bidi="en-US"/>
              </w:rPr>
              <w:t>:</w:t>
            </w:r>
          </w:p>
        </w:tc>
      </w:tr>
      <w:tr w:rsidR="00905610" w:rsidRPr="006631C2" w14:paraId="6E21B92A"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ECBEE98" w14:textId="44EE6110"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Name</w:t>
            </w:r>
          </w:p>
        </w:tc>
        <w:tc>
          <w:tcPr>
            <w:tcW w:w="2761" w:type="dxa"/>
            <w:tcBorders>
              <w:top w:val="single" w:sz="4" w:space="0" w:color="auto"/>
              <w:left w:val="single" w:sz="4" w:space="0" w:color="auto"/>
              <w:bottom w:val="single" w:sz="4" w:space="0" w:color="auto"/>
              <w:right w:val="single" w:sz="4" w:space="0" w:color="auto"/>
            </w:tcBorders>
          </w:tcPr>
          <w:p w14:paraId="308D1350" w14:textId="037A5BBB" w:rsidR="00905610" w:rsidRPr="006631C2" w:rsidRDefault="00905610" w:rsidP="006631C2">
            <w:pPr>
              <w:spacing w:after="0" w:line="240" w:lineRule="auto"/>
              <w:rPr>
                <w:rFonts w:ascii="Calibri" w:eastAsia="Times New Roman" w:hAnsi="Calibri" w:cs="Calibri"/>
                <w:lang w:bidi="en-US"/>
              </w:rPr>
            </w:pPr>
            <w:r>
              <w:rPr>
                <w:rFonts w:ascii="Calibri" w:eastAsia="Times New Roman" w:hAnsi="Calibri" w:cs="Calibri"/>
                <w:lang w:bidi="en-US"/>
              </w:rPr>
              <w:t>Email</w:t>
            </w:r>
          </w:p>
        </w:tc>
        <w:tc>
          <w:tcPr>
            <w:tcW w:w="2613" w:type="dxa"/>
            <w:tcBorders>
              <w:top w:val="single" w:sz="4" w:space="0" w:color="auto"/>
              <w:left w:val="single" w:sz="4" w:space="0" w:color="auto"/>
              <w:bottom w:val="single" w:sz="4" w:space="0" w:color="auto"/>
              <w:right w:val="single" w:sz="4" w:space="0" w:color="auto"/>
            </w:tcBorders>
          </w:tcPr>
          <w:p w14:paraId="2F2AB297" w14:textId="06A24BA8" w:rsidR="00905610" w:rsidRPr="003332BA" w:rsidRDefault="00905610" w:rsidP="00CC5461">
            <w:pPr>
              <w:spacing w:after="0" w:line="276"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Role on the board (e.g., community member, parent)</w:t>
            </w:r>
          </w:p>
        </w:tc>
        <w:tc>
          <w:tcPr>
            <w:tcW w:w="2610" w:type="dxa"/>
            <w:tcBorders>
              <w:top w:val="single" w:sz="4" w:space="0" w:color="auto"/>
              <w:left w:val="single" w:sz="4" w:space="0" w:color="auto"/>
              <w:bottom w:val="single" w:sz="4" w:space="0" w:color="auto"/>
              <w:right w:val="single" w:sz="4" w:space="0" w:color="auto"/>
            </w:tcBorders>
          </w:tcPr>
          <w:p w14:paraId="643532F6" w14:textId="77777777"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Board Title</w:t>
            </w:r>
          </w:p>
          <w:p w14:paraId="14120C1F" w14:textId="14785E2F" w:rsidR="00905610" w:rsidRPr="003332BA" w:rsidRDefault="00905610" w:rsidP="006631C2">
            <w:pPr>
              <w:spacing w:after="0" w:line="240" w:lineRule="auto"/>
              <w:rPr>
                <w:rFonts w:ascii="Calibri" w:eastAsia="Times New Roman" w:hAnsi="Calibri" w:cs="Calibri"/>
                <w:sz w:val="20"/>
                <w:szCs w:val="20"/>
                <w:lang w:bidi="en-US"/>
              </w:rPr>
            </w:pPr>
            <w:r w:rsidRPr="003332BA">
              <w:rPr>
                <w:rFonts w:ascii="Calibri" w:eastAsia="Times New Roman" w:hAnsi="Calibri" w:cs="Calibri"/>
                <w:sz w:val="20"/>
                <w:szCs w:val="20"/>
                <w:lang w:bidi="en-US"/>
              </w:rPr>
              <w:t>(e.g., president, secretary)</w:t>
            </w:r>
          </w:p>
        </w:tc>
      </w:tr>
      <w:tr w:rsidR="00905610" w:rsidRPr="006631C2" w14:paraId="640A57A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1D26E76" w14:textId="2C752DD1" w:rsidR="00905610" w:rsidRPr="00CC5461" w:rsidRDefault="00905610" w:rsidP="003332BA">
            <w:pPr>
              <w:spacing w:after="0" w:line="240" w:lineRule="auto"/>
              <w:rPr>
                <w:rFonts w:ascii="Calibri" w:eastAsia="Times New Roman" w:hAnsi="Calibri" w:cs="Calibri"/>
                <w:sz w:val="20"/>
                <w:szCs w:val="20"/>
                <w:lang w:bidi="en-US"/>
              </w:rPr>
            </w:pPr>
            <w:permStart w:id="856900553" w:edGrp="everyone"/>
            <w:r>
              <w:rPr>
                <w:rFonts w:ascii="Calibri" w:eastAsia="Times New Roman" w:hAnsi="Calibri" w:cs="Calibri"/>
                <w:sz w:val="20"/>
                <w:szCs w:val="20"/>
                <w:lang w:bidi="en-US"/>
              </w:rPr>
              <w:t xml:space="preserve">    </w:t>
            </w:r>
            <w:permEnd w:id="856900553"/>
          </w:p>
        </w:tc>
        <w:tc>
          <w:tcPr>
            <w:tcW w:w="2761" w:type="dxa"/>
            <w:tcBorders>
              <w:top w:val="single" w:sz="4" w:space="0" w:color="auto"/>
              <w:left w:val="single" w:sz="4" w:space="0" w:color="auto"/>
              <w:bottom w:val="single" w:sz="4" w:space="0" w:color="auto"/>
              <w:right w:val="single" w:sz="4" w:space="0" w:color="auto"/>
            </w:tcBorders>
          </w:tcPr>
          <w:p w14:paraId="10E49410" w14:textId="51D2D294" w:rsidR="00905610" w:rsidRPr="00CC5461" w:rsidRDefault="00905610" w:rsidP="003332BA">
            <w:pPr>
              <w:spacing w:after="0" w:line="240" w:lineRule="auto"/>
              <w:rPr>
                <w:rFonts w:ascii="Calibri" w:eastAsia="Times New Roman" w:hAnsi="Calibri" w:cs="Calibri"/>
                <w:sz w:val="20"/>
                <w:szCs w:val="20"/>
                <w:lang w:bidi="en-US"/>
              </w:rPr>
            </w:pPr>
            <w:permStart w:id="1718038853" w:edGrp="everyone"/>
            <w:r>
              <w:rPr>
                <w:rFonts w:ascii="Calibri" w:eastAsia="Times New Roman" w:hAnsi="Calibri" w:cs="Calibri"/>
                <w:sz w:val="20"/>
                <w:szCs w:val="20"/>
                <w:lang w:bidi="en-US"/>
              </w:rPr>
              <w:t xml:space="preserve">    </w:t>
            </w:r>
            <w:permEnd w:id="1718038853"/>
          </w:p>
        </w:tc>
        <w:tc>
          <w:tcPr>
            <w:tcW w:w="2613" w:type="dxa"/>
            <w:tcBorders>
              <w:top w:val="single" w:sz="4" w:space="0" w:color="auto"/>
              <w:left w:val="single" w:sz="4" w:space="0" w:color="auto"/>
              <w:bottom w:val="single" w:sz="4" w:space="0" w:color="auto"/>
              <w:right w:val="single" w:sz="4" w:space="0" w:color="auto"/>
            </w:tcBorders>
          </w:tcPr>
          <w:p w14:paraId="2C10F292" w14:textId="693616E5" w:rsidR="00905610" w:rsidRPr="00CC5461" w:rsidRDefault="00905610" w:rsidP="003332BA">
            <w:pPr>
              <w:spacing w:after="0" w:line="240" w:lineRule="auto"/>
              <w:rPr>
                <w:rFonts w:ascii="Calibri" w:eastAsia="Times New Roman" w:hAnsi="Calibri" w:cs="Calibri"/>
                <w:sz w:val="20"/>
                <w:szCs w:val="20"/>
                <w:lang w:bidi="en-US"/>
              </w:rPr>
            </w:pPr>
            <w:permStart w:id="1099325541" w:edGrp="everyone"/>
            <w:r>
              <w:rPr>
                <w:rFonts w:ascii="Calibri" w:eastAsia="Times New Roman" w:hAnsi="Calibri" w:cs="Calibri"/>
                <w:sz w:val="20"/>
                <w:szCs w:val="20"/>
                <w:lang w:bidi="en-US"/>
              </w:rPr>
              <w:t xml:space="preserve">    </w:t>
            </w:r>
            <w:permEnd w:id="1099325541"/>
          </w:p>
        </w:tc>
        <w:tc>
          <w:tcPr>
            <w:tcW w:w="2610" w:type="dxa"/>
            <w:tcBorders>
              <w:top w:val="single" w:sz="4" w:space="0" w:color="auto"/>
              <w:left w:val="single" w:sz="4" w:space="0" w:color="auto"/>
              <w:bottom w:val="single" w:sz="4" w:space="0" w:color="auto"/>
              <w:right w:val="single" w:sz="4" w:space="0" w:color="auto"/>
            </w:tcBorders>
          </w:tcPr>
          <w:p w14:paraId="21368CD4" w14:textId="10469FBE" w:rsidR="00905610" w:rsidRPr="00CC5461" w:rsidRDefault="00905610" w:rsidP="003332BA">
            <w:pPr>
              <w:spacing w:after="0" w:line="240" w:lineRule="auto"/>
              <w:rPr>
                <w:rFonts w:ascii="Calibri" w:eastAsia="Times New Roman" w:hAnsi="Calibri" w:cs="Calibri"/>
                <w:sz w:val="20"/>
                <w:szCs w:val="20"/>
                <w:lang w:bidi="en-US"/>
              </w:rPr>
            </w:pPr>
            <w:permStart w:id="1351501930" w:edGrp="everyone"/>
            <w:r>
              <w:rPr>
                <w:rFonts w:ascii="Calibri" w:eastAsia="Times New Roman" w:hAnsi="Calibri" w:cs="Calibri"/>
                <w:sz w:val="20"/>
                <w:szCs w:val="20"/>
                <w:lang w:bidi="en-US"/>
              </w:rPr>
              <w:t xml:space="preserve">    </w:t>
            </w:r>
            <w:permEnd w:id="1351501930"/>
          </w:p>
        </w:tc>
      </w:tr>
      <w:tr w:rsidR="00905610" w:rsidRPr="006631C2" w14:paraId="6BB9364D"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77DBC94D" w14:textId="58AEEF14" w:rsidR="00905610" w:rsidRPr="00CC5461" w:rsidRDefault="00905610" w:rsidP="003332BA">
            <w:pPr>
              <w:spacing w:after="0" w:line="240" w:lineRule="auto"/>
              <w:rPr>
                <w:rFonts w:ascii="Calibri" w:eastAsia="Times New Roman" w:hAnsi="Calibri" w:cs="Calibri"/>
                <w:sz w:val="20"/>
                <w:szCs w:val="20"/>
                <w:lang w:bidi="en-US"/>
              </w:rPr>
            </w:pPr>
            <w:permStart w:id="1125717254" w:edGrp="everyone"/>
            <w:r>
              <w:rPr>
                <w:rFonts w:ascii="Calibri" w:eastAsia="Times New Roman" w:hAnsi="Calibri" w:cs="Calibri"/>
                <w:sz w:val="20"/>
                <w:szCs w:val="20"/>
                <w:lang w:bidi="en-US"/>
              </w:rPr>
              <w:t xml:space="preserve">    </w:t>
            </w:r>
            <w:permEnd w:id="1125717254"/>
          </w:p>
        </w:tc>
        <w:tc>
          <w:tcPr>
            <w:tcW w:w="2761" w:type="dxa"/>
            <w:tcBorders>
              <w:top w:val="single" w:sz="4" w:space="0" w:color="auto"/>
              <w:left w:val="single" w:sz="4" w:space="0" w:color="auto"/>
              <w:bottom w:val="single" w:sz="4" w:space="0" w:color="auto"/>
              <w:right w:val="single" w:sz="4" w:space="0" w:color="auto"/>
            </w:tcBorders>
          </w:tcPr>
          <w:p w14:paraId="45C6988A" w14:textId="0BF85E1B" w:rsidR="00905610" w:rsidRPr="00CC5461" w:rsidRDefault="00905610" w:rsidP="003332BA">
            <w:pPr>
              <w:spacing w:after="0" w:line="240" w:lineRule="auto"/>
              <w:rPr>
                <w:rFonts w:ascii="Calibri" w:eastAsia="Times New Roman" w:hAnsi="Calibri" w:cs="Calibri"/>
                <w:sz w:val="20"/>
                <w:szCs w:val="20"/>
                <w:lang w:bidi="en-US"/>
              </w:rPr>
            </w:pPr>
            <w:permStart w:id="1018636935" w:edGrp="everyone"/>
            <w:r>
              <w:rPr>
                <w:rFonts w:ascii="Calibri" w:eastAsia="Times New Roman" w:hAnsi="Calibri" w:cs="Calibri"/>
                <w:sz w:val="20"/>
                <w:szCs w:val="20"/>
                <w:lang w:bidi="en-US"/>
              </w:rPr>
              <w:t xml:space="preserve">    </w:t>
            </w:r>
            <w:permEnd w:id="1018636935"/>
          </w:p>
        </w:tc>
        <w:tc>
          <w:tcPr>
            <w:tcW w:w="2613" w:type="dxa"/>
            <w:tcBorders>
              <w:top w:val="single" w:sz="4" w:space="0" w:color="auto"/>
              <w:left w:val="single" w:sz="4" w:space="0" w:color="auto"/>
              <w:bottom w:val="single" w:sz="4" w:space="0" w:color="auto"/>
              <w:right w:val="single" w:sz="4" w:space="0" w:color="auto"/>
            </w:tcBorders>
          </w:tcPr>
          <w:p w14:paraId="6ED6D2DA" w14:textId="636AB16C" w:rsidR="00905610" w:rsidRPr="00CC5461" w:rsidRDefault="00905610" w:rsidP="003332BA">
            <w:pPr>
              <w:spacing w:after="0" w:line="240" w:lineRule="auto"/>
              <w:rPr>
                <w:rFonts w:ascii="Calibri" w:eastAsia="Times New Roman" w:hAnsi="Calibri" w:cs="Calibri"/>
                <w:sz w:val="20"/>
                <w:szCs w:val="20"/>
                <w:lang w:bidi="en-US"/>
              </w:rPr>
            </w:pPr>
            <w:permStart w:id="1497459777" w:edGrp="everyone"/>
            <w:r>
              <w:rPr>
                <w:rFonts w:ascii="Calibri" w:eastAsia="Times New Roman" w:hAnsi="Calibri" w:cs="Calibri"/>
                <w:sz w:val="20"/>
                <w:szCs w:val="20"/>
                <w:lang w:bidi="en-US"/>
              </w:rPr>
              <w:t xml:space="preserve">    </w:t>
            </w:r>
            <w:permEnd w:id="1497459777"/>
          </w:p>
        </w:tc>
        <w:tc>
          <w:tcPr>
            <w:tcW w:w="2610" w:type="dxa"/>
            <w:tcBorders>
              <w:top w:val="single" w:sz="4" w:space="0" w:color="auto"/>
              <w:left w:val="single" w:sz="4" w:space="0" w:color="auto"/>
              <w:bottom w:val="single" w:sz="4" w:space="0" w:color="auto"/>
              <w:right w:val="single" w:sz="4" w:space="0" w:color="auto"/>
            </w:tcBorders>
          </w:tcPr>
          <w:p w14:paraId="4263E48A" w14:textId="7F36C443" w:rsidR="00905610" w:rsidRPr="00CC5461" w:rsidRDefault="00905610" w:rsidP="003332BA">
            <w:pPr>
              <w:spacing w:after="0" w:line="240" w:lineRule="auto"/>
              <w:rPr>
                <w:rFonts w:ascii="Calibri" w:eastAsia="Times New Roman" w:hAnsi="Calibri" w:cs="Calibri"/>
                <w:sz w:val="20"/>
                <w:szCs w:val="20"/>
                <w:lang w:bidi="en-US"/>
              </w:rPr>
            </w:pPr>
            <w:permStart w:id="356332210" w:edGrp="everyone"/>
            <w:r>
              <w:rPr>
                <w:rFonts w:ascii="Calibri" w:eastAsia="Times New Roman" w:hAnsi="Calibri" w:cs="Calibri"/>
                <w:sz w:val="20"/>
                <w:szCs w:val="20"/>
                <w:lang w:bidi="en-US"/>
              </w:rPr>
              <w:t xml:space="preserve">    </w:t>
            </w:r>
            <w:permEnd w:id="356332210"/>
          </w:p>
        </w:tc>
      </w:tr>
      <w:tr w:rsidR="00905610" w:rsidRPr="006631C2" w14:paraId="6D3A8E55"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386626D" w14:textId="585AEA8B" w:rsidR="00905610" w:rsidRPr="00CC5461" w:rsidRDefault="00905610" w:rsidP="003332BA">
            <w:pPr>
              <w:spacing w:after="0" w:line="240" w:lineRule="auto"/>
              <w:rPr>
                <w:rFonts w:ascii="Calibri" w:eastAsia="Times New Roman" w:hAnsi="Calibri" w:cs="Calibri"/>
                <w:sz w:val="20"/>
                <w:szCs w:val="20"/>
                <w:lang w:bidi="en-US"/>
              </w:rPr>
            </w:pPr>
            <w:permStart w:id="670715149" w:edGrp="everyone"/>
            <w:r>
              <w:rPr>
                <w:rFonts w:ascii="Calibri" w:eastAsia="Times New Roman" w:hAnsi="Calibri" w:cs="Calibri"/>
                <w:sz w:val="20"/>
                <w:szCs w:val="20"/>
                <w:lang w:bidi="en-US"/>
              </w:rPr>
              <w:t xml:space="preserve">    </w:t>
            </w:r>
            <w:permEnd w:id="670715149"/>
          </w:p>
        </w:tc>
        <w:tc>
          <w:tcPr>
            <w:tcW w:w="2761" w:type="dxa"/>
            <w:tcBorders>
              <w:top w:val="single" w:sz="4" w:space="0" w:color="auto"/>
              <w:left w:val="single" w:sz="4" w:space="0" w:color="auto"/>
              <w:bottom w:val="single" w:sz="4" w:space="0" w:color="auto"/>
              <w:right w:val="single" w:sz="4" w:space="0" w:color="auto"/>
            </w:tcBorders>
          </w:tcPr>
          <w:p w14:paraId="357ACEC2" w14:textId="18A30566" w:rsidR="00905610" w:rsidRPr="00CC5461" w:rsidRDefault="00905610" w:rsidP="003332BA">
            <w:pPr>
              <w:spacing w:after="0" w:line="240" w:lineRule="auto"/>
              <w:rPr>
                <w:rFonts w:ascii="Calibri" w:eastAsia="Times New Roman" w:hAnsi="Calibri" w:cs="Calibri"/>
                <w:sz w:val="20"/>
                <w:szCs w:val="20"/>
                <w:lang w:bidi="en-US"/>
              </w:rPr>
            </w:pPr>
            <w:permStart w:id="469661390" w:edGrp="everyone"/>
            <w:r>
              <w:rPr>
                <w:rFonts w:ascii="Calibri" w:eastAsia="Times New Roman" w:hAnsi="Calibri" w:cs="Calibri"/>
                <w:sz w:val="20"/>
                <w:szCs w:val="20"/>
                <w:lang w:bidi="en-US"/>
              </w:rPr>
              <w:t xml:space="preserve">    </w:t>
            </w:r>
            <w:permEnd w:id="469661390"/>
          </w:p>
        </w:tc>
        <w:tc>
          <w:tcPr>
            <w:tcW w:w="2613" w:type="dxa"/>
            <w:tcBorders>
              <w:top w:val="single" w:sz="4" w:space="0" w:color="auto"/>
              <w:left w:val="single" w:sz="4" w:space="0" w:color="auto"/>
              <w:bottom w:val="single" w:sz="4" w:space="0" w:color="auto"/>
              <w:right w:val="single" w:sz="4" w:space="0" w:color="auto"/>
            </w:tcBorders>
          </w:tcPr>
          <w:p w14:paraId="435AB62D" w14:textId="0810E838" w:rsidR="00905610" w:rsidRPr="00CC5461" w:rsidRDefault="00905610" w:rsidP="003332BA">
            <w:pPr>
              <w:spacing w:after="0" w:line="240" w:lineRule="auto"/>
              <w:rPr>
                <w:rFonts w:ascii="Calibri" w:eastAsia="Times New Roman" w:hAnsi="Calibri" w:cs="Calibri"/>
                <w:sz w:val="20"/>
                <w:szCs w:val="20"/>
                <w:lang w:bidi="en-US"/>
              </w:rPr>
            </w:pPr>
            <w:permStart w:id="563893847" w:edGrp="everyone"/>
            <w:r>
              <w:rPr>
                <w:rFonts w:ascii="Calibri" w:eastAsia="Times New Roman" w:hAnsi="Calibri" w:cs="Calibri"/>
                <w:sz w:val="20"/>
                <w:szCs w:val="20"/>
                <w:lang w:bidi="en-US"/>
              </w:rPr>
              <w:t xml:space="preserve">    </w:t>
            </w:r>
            <w:permEnd w:id="563893847"/>
          </w:p>
        </w:tc>
        <w:tc>
          <w:tcPr>
            <w:tcW w:w="2610" w:type="dxa"/>
            <w:tcBorders>
              <w:top w:val="single" w:sz="4" w:space="0" w:color="auto"/>
              <w:left w:val="single" w:sz="4" w:space="0" w:color="auto"/>
              <w:bottom w:val="single" w:sz="4" w:space="0" w:color="auto"/>
              <w:right w:val="single" w:sz="4" w:space="0" w:color="auto"/>
            </w:tcBorders>
          </w:tcPr>
          <w:p w14:paraId="0A0BC40D" w14:textId="6D5B1852" w:rsidR="00905610" w:rsidRPr="00CC5461" w:rsidRDefault="00905610" w:rsidP="003332BA">
            <w:pPr>
              <w:spacing w:after="0" w:line="240" w:lineRule="auto"/>
              <w:rPr>
                <w:rFonts w:ascii="Calibri" w:eastAsia="Times New Roman" w:hAnsi="Calibri" w:cs="Calibri"/>
                <w:sz w:val="20"/>
                <w:szCs w:val="20"/>
                <w:lang w:bidi="en-US"/>
              </w:rPr>
            </w:pPr>
            <w:permStart w:id="55866849" w:edGrp="everyone"/>
            <w:r>
              <w:rPr>
                <w:rFonts w:ascii="Calibri" w:eastAsia="Times New Roman" w:hAnsi="Calibri" w:cs="Calibri"/>
                <w:sz w:val="20"/>
                <w:szCs w:val="20"/>
                <w:lang w:bidi="en-US"/>
              </w:rPr>
              <w:t xml:space="preserve">    </w:t>
            </w:r>
            <w:permEnd w:id="55866849"/>
          </w:p>
        </w:tc>
      </w:tr>
      <w:tr w:rsidR="00905610" w:rsidRPr="006631C2" w14:paraId="2B51854F"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69A19F9B" w14:textId="575BBD9D" w:rsidR="00905610" w:rsidRPr="00CC5461" w:rsidRDefault="00905610" w:rsidP="003332BA">
            <w:pPr>
              <w:spacing w:after="0" w:line="240" w:lineRule="auto"/>
              <w:rPr>
                <w:rFonts w:ascii="Calibri" w:eastAsia="Times New Roman" w:hAnsi="Calibri" w:cs="Calibri"/>
                <w:sz w:val="20"/>
                <w:szCs w:val="20"/>
                <w:lang w:bidi="en-US"/>
              </w:rPr>
            </w:pPr>
            <w:permStart w:id="87968602" w:edGrp="everyone"/>
            <w:r>
              <w:rPr>
                <w:rFonts w:ascii="Calibri" w:eastAsia="Times New Roman" w:hAnsi="Calibri" w:cs="Calibri"/>
                <w:sz w:val="20"/>
                <w:szCs w:val="20"/>
                <w:lang w:bidi="en-US"/>
              </w:rPr>
              <w:t xml:space="preserve">    </w:t>
            </w:r>
            <w:permEnd w:id="87968602"/>
          </w:p>
        </w:tc>
        <w:tc>
          <w:tcPr>
            <w:tcW w:w="2761" w:type="dxa"/>
            <w:tcBorders>
              <w:top w:val="single" w:sz="4" w:space="0" w:color="auto"/>
              <w:left w:val="single" w:sz="4" w:space="0" w:color="auto"/>
              <w:bottom w:val="single" w:sz="4" w:space="0" w:color="auto"/>
              <w:right w:val="single" w:sz="4" w:space="0" w:color="auto"/>
            </w:tcBorders>
          </w:tcPr>
          <w:p w14:paraId="7874E7EE" w14:textId="4E675EEC" w:rsidR="00905610" w:rsidRPr="00CC5461" w:rsidRDefault="00905610" w:rsidP="003332BA">
            <w:pPr>
              <w:spacing w:after="0" w:line="240" w:lineRule="auto"/>
              <w:rPr>
                <w:rFonts w:ascii="Calibri" w:eastAsia="Times New Roman" w:hAnsi="Calibri" w:cs="Calibri"/>
                <w:sz w:val="20"/>
                <w:szCs w:val="20"/>
                <w:lang w:bidi="en-US"/>
              </w:rPr>
            </w:pPr>
            <w:permStart w:id="868558868" w:edGrp="everyone"/>
            <w:r>
              <w:rPr>
                <w:rFonts w:ascii="Calibri" w:eastAsia="Times New Roman" w:hAnsi="Calibri" w:cs="Calibri"/>
                <w:sz w:val="20"/>
                <w:szCs w:val="20"/>
                <w:lang w:bidi="en-US"/>
              </w:rPr>
              <w:t xml:space="preserve">    </w:t>
            </w:r>
            <w:permEnd w:id="868558868"/>
          </w:p>
        </w:tc>
        <w:tc>
          <w:tcPr>
            <w:tcW w:w="2613" w:type="dxa"/>
            <w:tcBorders>
              <w:top w:val="single" w:sz="4" w:space="0" w:color="auto"/>
              <w:left w:val="single" w:sz="4" w:space="0" w:color="auto"/>
              <w:bottom w:val="single" w:sz="4" w:space="0" w:color="auto"/>
              <w:right w:val="single" w:sz="4" w:space="0" w:color="auto"/>
            </w:tcBorders>
          </w:tcPr>
          <w:p w14:paraId="37F28182" w14:textId="2E6BB1B0" w:rsidR="00905610" w:rsidRPr="00CC5461" w:rsidRDefault="00905610" w:rsidP="003332BA">
            <w:pPr>
              <w:spacing w:after="0" w:line="240" w:lineRule="auto"/>
              <w:rPr>
                <w:rFonts w:ascii="Calibri" w:eastAsia="Times New Roman" w:hAnsi="Calibri" w:cs="Calibri"/>
                <w:sz w:val="20"/>
                <w:szCs w:val="20"/>
                <w:lang w:bidi="en-US"/>
              </w:rPr>
            </w:pPr>
            <w:permStart w:id="595615927" w:edGrp="everyone"/>
            <w:r>
              <w:rPr>
                <w:rFonts w:ascii="Calibri" w:eastAsia="Times New Roman" w:hAnsi="Calibri" w:cs="Calibri"/>
                <w:sz w:val="20"/>
                <w:szCs w:val="20"/>
                <w:lang w:bidi="en-US"/>
              </w:rPr>
              <w:t xml:space="preserve">    </w:t>
            </w:r>
            <w:permEnd w:id="595615927"/>
          </w:p>
        </w:tc>
        <w:tc>
          <w:tcPr>
            <w:tcW w:w="2610" w:type="dxa"/>
            <w:tcBorders>
              <w:top w:val="single" w:sz="4" w:space="0" w:color="auto"/>
              <w:left w:val="single" w:sz="4" w:space="0" w:color="auto"/>
              <w:bottom w:val="single" w:sz="4" w:space="0" w:color="auto"/>
              <w:right w:val="single" w:sz="4" w:space="0" w:color="auto"/>
            </w:tcBorders>
          </w:tcPr>
          <w:p w14:paraId="6D5F2F5E" w14:textId="762BE87C" w:rsidR="00905610" w:rsidRPr="00CC5461" w:rsidRDefault="00905610" w:rsidP="003332BA">
            <w:pPr>
              <w:spacing w:after="0" w:line="240" w:lineRule="auto"/>
              <w:rPr>
                <w:rFonts w:ascii="Calibri" w:eastAsia="Times New Roman" w:hAnsi="Calibri" w:cs="Calibri"/>
                <w:sz w:val="20"/>
                <w:szCs w:val="20"/>
                <w:lang w:bidi="en-US"/>
              </w:rPr>
            </w:pPr>
            <w:permStart w:id="1310727998" w:edGrp="everyone"/>
            <w:r>
              <w:rPr>
                <w:rFonts w:ascii="Calibri" w:eastAsia="Times New Roman" w:hAnsi="Calibri" w:cs="Calibri"/>
                <w:sz w:val="20"/>
                <w:szCs w:val="20"/>
                <w:lang w:bidi="en-US"/>
              </w:rPr>
              <w:t xml:space="preserve">    </w:t>
            </w:r>
            <w:permEnd w:id="1310727998"/>
          </w:p>
        </w:tc>
      </w:tr>
      <w:tr w:rsidR="00905610" w:rsidRPr="006631C2" w14:paraId="0C8A9E67"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5828AC04" w14:textId="2A19DBE4" w:rsidR="00905610" w:rsidRPr="00CC5461" w:rsidRDefault="00905610" w:rsidP="003332BA">
            <w:pPr>
              <w:spacing w:after="0" w:line="240" w:lineRule="auto"/>
              <w:rPr>
                <w:rFonts w:ascii="Calibri" w:eastAsia="Times New Roman" w:hAnsi="Calibri" w:cs="Calibri"/>
                <w:sz w:val="20"/>
                <w:szCs w:val="20"/>
                <w:lang w:bidi="en-US"/>
              </w:rPr>
            </w:pPr>
            <w:permStart w:id="153948844" w:edGrp="everyone"/>
            <w:r>
              <w:rPr>
                <w:rFonts w:ascii="Calibri" w:eastAsia="Times New Roman" w:hAnsi="Calibri" w:cs="Calibri"/>
                <w:sz w:val="20"/>
                <w:szCs w:val="20"/>
                <w:lang w:bidi="en-US"/>
              </w:rPr>
              <w:t xml:space="preserve">    </w:t>
            </w:r>
            <w:permEnd w:id="153948844"/>
          </w:p>
        </w:tc>
        <w:tc>
          <w:tcPr>
            <w:tcW w:w="2761" w:type="dxa"/>
            <w:tcBorders>
              <w:top w:val="single" w:sz="4" w:space="0" w:color="auto"/>
              <w:left w:val="single" w:sz="4" w:space="0" w:color="auto"/>
              <w:bottom w:val="single" w:sz="4" w:space="0" w:color="auto"/>
              <w:right w:val="single" w:sz="4" w:space="0" w:color="auto"/>
            </w:tcBorders>
          </w:tcPr>
          <w:p w14:paraId="2B5BFD9B" w14:textId="500B9432" w:rsidR="00905610" w:rsidRPr="00CC5461" w:rsidRDefault="00905610" w:rsidP="003332BA">
            <w:pPr>
              <w:spacing w:after="0" w:line="240" w:lineRule="auto"/>
              <w:rPr>
                <w:rFonts w:ascii="Calibri" w:eastAsia="Times New Roman" w:hAnsi="Calibri" w:cs="Calibri"/>
                <w:sz w:val="20"/>
                <w:szCs w:val="20"/>
                <w:lang w:bidi="en-US"/>
              </w:rPr>
            </w:pPr>
            <w:permStart w:id="944266744" w:edGrp="everyone"/>
            <w:r>
              <w:rPr>
                <w:rFonts w:ascii="Calibri" w:eastAsia="Times New Roman" w:hAnsi="Calibri" w:cs="Calibri"/>
                <w:sz w:val="20"/>
                <w:szCs w:val="20"/>
                <w:lang w:bidi="en-US"/>
              </w:rPr>
              <w:t xml:space="preserve">    </w:t>
            </w:r>
            <w:permEnd w:id="944266744"/>
          </w:p>
        </w:tc>
        <w:tc>
          <w:tcPr>
            <w:tcW w:w="2613" w:type="dxa"/>
            <w:tcBorders>
              <w:top w:val="single" w:sz="4" w:space="0" w:color="auto"/>
              <w:left w:val="single" w:sz="4" w:space="0" w:color="auto"/>
              <w:bottom w:val="single" w:sz="4" w:space="0" w:color="auto"/>
              <w:right w:val="single" w:sz="4" w:space="0" w:color="auto"/>
            </w:tcBorders>
          </w:tcPr>
          <w:p w14:paraId="031CE939" w14:textId="07B5E2D4" w:rsidR="00905610" w:rsidRPr="00CC5461" w:rsidRDefault="00905610" w:rsidP="003332BA">
            <w:pPr>
              <w:spacing w:after="0" w:line="240" w:lineRule="auto"/>
              <w:rPr>
                <w:rFonts w:ascii="Calibri" w:eastAsia="Times New Roman" w:hAnsi="Calibri" w:cs="Calibri"/>
                <w:sz w:val="20"/>
                <w:szCs w:val="20"/>
                <w:lang w:bidi="en-US"/>
              </w:rPr>
            </w:pPr>
            <w:permStart w:id="352404274" w:edGrp="everyone"/>
            <w:r>
              <w:rPr>
                <w:rFonts w:ascii="Calibri" w:eastAsia="Times New Roman" w:hAnsi="Calibri" w:cs="Calibri"/>
                <w:sz w:val="20"/>
                <w:szCs w:val="20"/>
                <w:lang w:bidi="en-US"/>
              </w:rPr>
              <w:t xml:space="preserve">    </w:t>
            </w:r>
            <w:permEnd w:id="352404274"/>
          </w:p>
        </w:tc>
        <w:tc>
          <w:tcPr>
            <w:tcW w:w="2610" w:type="dxa"/>
            <w:tcBorders>
              <w:top w:val="single" w:sz="4" w:space="0" w:color="auto"/>
              <w:left w:val="single" w:sz="4" w:space="0" w:color="auto"/>
              <w:bottom w:val="single" w:sz="4" w:space="0" w:color="auto"/>
              <w:right w:val="single" w:sz="4" w:space="0" w:color="auto"/>
            </w:tcBorders>
          </w:tcPr>
          <w:p w14:paraId="072BCEE2" w14:textId="47FBE7A0" w:rsidR="00905610" w:rsidRPr="00CC5461" w:rsidRDefault="00905610" w:rsidP="003332BA">
            <w:pPr>
              <w:spacing w:after="0" w:line="240" w:lineRule="auto"/>
              <w:rPr>
                <w:rFonts w:ascii="Calibri" w:eastAsia="Times New Roman" w:hAnsi="Calibri" w:cs="Calibri"/>
                <w:sz w:val="20"/>
                <w:szCs w:val="20"/>
                <w:lang w:bidi="en-US"/>
              </w:rPr>
            </w:pPr>
            <w:permStart w:id="1260608406" w:edGrp="everyone"/>
            <w:r>
              <w:rPr>
                <w:rFonts w:ascii="Calibri" w:eastAsia="Times New Roman" w:hAnsi="Calibri" w:cs="Calibri"/>
                <w:sz w:val="20"/>
                <w:szCs w:val="20"/>
                <w:lang w:bidi="en-US"/>
              </w:rPr>
              <w:t xml:space="preserve">    </w:t>
            </w:r>
            <w:permEnd w:id="1260608406"/>
          </w:p>
        </w:tc>
      </w:tr>
      <w:tr w:rsidR="00905610" w:rsidRPr="006631C2" w14:paraId="5C827201"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29B067F4" w14:textId="570472B7" w:rsidR="00905610" w:rsidRPr="00CC5461" w:rsidRDefault="00905610" w:rsidP="003332BA">
            <w:pPr>
              <w:spacing w:after="0" w:line="240" w:lineRule="auto"/>
              <w:rPr>
                <w:rFonts w:ascii="Calibri" w:eastAsia="Times New Roman" w:hAnsi="Calibri" w:cs="Calibri"/>
                <w:sz w:val="20"/>
                <w:szCs w:val="20"/>
                <w:lang w:bidi="en-US"/>
              </w:rPr>
            </w:pPr>
            <w:permStart w:id="391081344" w:edGrp="everyone"/>
            <w:r>
              <w:rPr>
                <w:rFonts w:ascii="Calibri" w:eastAsia="Times New Roman" w:hAnsi="Calibri" w:cs="Calibri"/>
                <w:sz w:val="20"/>
                <w:szCs w:val="20"/>
                <w:lang w:bidi="en-US"/>
              </w:rPr>
              <w:t xml:space="preserve">    </w:t>
            </w:r>
            <w:permEnd w:id="391081344"/>
          </w:p>
        </w:tc>
        <w:tc>
          <w:tcPr>
            <w:tcW w:w="2761" w:type="dxa"/>
            <w:tcBorders>
              <w:top w:val="single" w:sz="4" w:space="0" w:color="auto"/>
              <w:left w:val="single" w:sz="4" w:space="0" w:color="auto"/>
              <w:bottom w:val="single" w:sz="4" w:space="0" w:color="auto"/>
              <w:right w:val="single" w:sz="4" w:space="0" w:color="auto"/>
            </w:tcBorders>
          </w:tcPr>
          <w:p w14:paraId="6F90C165" w14:textId="07353173" w:rsidR="00905610" w:rsidRPr="00CC5461" w:rsidRDefault="00905610" w:rsidP="003332BA">
            <w:pPr>
              <w:spacing w:after="0" w:line="240" w:lineRule="auto"/>
              <w:rPr>
                <w:rFonts w:ascii="Calibri" w:eastAsia="Times New Roman" w:hAnsi="Calibri" w:cs="Calibri"/>
                <w:sz w:val="20"/>
                <w:szCs w:val="20"/>
                <w:lang w:bidi="en-US"/>
              </w:rPr>
            </w:pPr>
            <w:permStart w:id="2123985520" w:edGrp="everyone"/>
            <w:r>
              <w:rPr>
                <w:rFonts w:ascii="Calibri" w:eastAsia="Times New Roman" w:hAnsi="Calibri" w:cs="Calibri"/>
                <w:sz w:val="20"/>
                <w:szCs w:val="20"/>
                <w:lang w:bidi="en-US"/>
              </w:rPr>
              <w:t xml:space="preserve">    </w:t>
            </w:r>
            <w:permEnd w:id="2123985520"/>
          </w:p>
        </w:tc>
        <w:tc>
          <w:tcPr>
            <w:tcW w:w="2613" w:type="dxa"/>
            <w:tcBorders>
              <w:top w:val="single" w:sz="4" w:space="0" w:color="auto"/>
              <w:left w:val="single" w:sz="4" w:space="0" w:color="auto"/>
              <w:bottom w:val="single" w:sz="4" w:space="0" w:color="auto"/>
              <w:right w:val="single" w:sz="4" w:space="0" w:color="auto"/>
            </w:tcBorders>
          </w:tcPr>
          <w:p w14:paraId="1F584404" w14:textId="18C5BC9F" w:rsidR="00905610" w:rsidRPr="00CC5461" w:rsidRDefault="00905610" w:rsidP="003332BA">
            <w:pPr>
              <w:spacing w:after="0" w:line="240" w:lineRule="auto"/>
              <w:rPr>
                <w:rFonts w:ascii="Calibri" w:eastAsia="Times New Roman" w:hAnsi="Calibri" w:cs="Calibri"/>
                <w:sz w:val="20"/>
                <w:szCs w:val="20"/>
                <w:lang w:bidi="en-US"/>
              </w:rPr>
            </w:pPr>
            <w:permStart w:id="2145852280" w:edGrp="everyone"/>
            <w:r>
              <w:rPr>
                <w:rFonts w:ascii="Calibri" w:eastAsia="Times New Roman" w:hAnsi="Calibri" w:cs="Calibri"/>
                <w:sz w:val="20"/>
                <w:szCs w:val="20"/>
                <w:lang w:bidi="en-US"/>
              </w:rPr>
              <w:t xml:space="preserve">    </w:t>
            </w:r>
            <w:permEnd w:id="2145852280"/>
          </w:p>
        </w:tc>
        <w:tc>
          <w:tcPr>
            <w:tcW w:w="2610" w:type="dxa"/>
            <w:tcBorders>
              <w:top w:val="single" w:sz="4" w:space="0" w:color="auto"/>
              <w:left w:val="single" w:sz="4" w:space="0" w:color="auto"/>
              <w:bottom w:val="single" w:sz="4" w:space="0" w:color="auto"/>
              <w:right w:val="single" w:sz="4" w:space="0" w:color="auto"/>
            </w:tcBorders>
          </w:tcPr>
          <w:p w14:paraId="18361EE7" w14:textId="2790253C" w:rsidR="00905610" w:rsidRPr="00CC5461" w:rsidRDefault="00905610" w:rsidP="003332BA">
            <w:pPr>
              <w:spacing w:after="0" w:line="240" w:lineRule="auto"/>
              <w:rPr>
                <w:rFonts w:ascii="Calibri" w:eastAsia="Times New Roman" w:hAnsi="Calibri" w:cs="Calibri"/>
                <w:sz w:val="20"/>
                <w:szCs w:val="20"/>
                <w:lang w:bidi="en-US"/>
              </w:rPr>
            </w:pPr>
            <w:permStart w:id="832460493" w:edGrp="everyone"/>
            <w:r>
              <w:rPr>
                <w:rFonts w:ascii="Calibri" w:eastAsia="Times New Roman" w:hAnsi="Calibri" w:cs="Calibri"/>
                <w:sz w:val="20"/>
                <w:szCs w:val="20"/>
                <w:lang w:bidi="en-US"/>
              </w:rPr>
              <w:t xml:space="preserve">    </w:t>
            </w:r>
            <w:permEnd w:id="832460493"/>
          </w:p>
        </w:tc>
      </w:tr>
      <w:tr w:rsidR="00905610" w:rsidRPr="006631C2" w14:paraId="3967FE12" w14:textId="77777777" w:rsidTr="00E907E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2001" w:type="dxa"/>
            <w:tcBorders>
              <w:top w:val="single" w:sz="4" w:space="0" w:color="auto"/>
              <w:left w:val="single" w:sz="4" w:space="0" w:color="auto"/>
              <w:bottom w:val="single" w:sz="4" w:space="0" w:color="auto"/>
              <w:right w:val="single" w:sz="4" w:space="0" w:color="auto"/>
            </w:tcBorders>
          </w:tcPr>
          <w:p w14:paraId="37157C25" w14:textId="018AA403" w:rsidR="00905610" w:rsidRPr="00CC5461" w:rsidRDefault="00905610" w:rsidP="003332BA">
            <w:pPr>
              <w:spacing w:after="0" w:line="240" w:lineRule="auto"/>
              <w:rPr>
                <w:rFonts w:ascii="Calibri" w:eastAsia="Times New Roman" w:hAnsi="Calibri" w:cs="Calibri"/>
                <w:sz w:val="20"/>
                <w:szCs w:val="20"/>
                <w:lang w:bidi="en-US"/>
              </w:rPr>
            </w:pPr>
            <w:permStart w:id="725907031" w:edGrp="everyone"/>
            <w:r>
              <w:rPr>
                <w:rFonts w:ascii="Calibri" w:eastAsia="Times New Roman" w:hAnsi="Calibri" w:cs="Calibri"/>
                <w:sz w:val="20"/>
                <w:szCs w:val="20"/>
                <w:lang w:bidi="en-US"/>
              </w:rPr>
              <w:t xml:space="preserve">    </w:t>
            </w:r>
            <w:permEnd w:id="725907031"/>
          </w:p>
        </w:tc>
        <w:tc>
          <w:tcPr>
            <w:tcW w:w="2761" w:type="dxa"/>
            <w:tcBorders>
              <w:top w:val="single" w:sz="4" w:space="0" w:color="auto"/>
              <w:left w:val="single" w:sz="4" w:space="0" w:color="auto"/>
              <w:bottom w:val="single" w:sz="4" w:space="0" w:color="auto"/>
              <w:right w:val="single" w:sz="4" w:space="0" w:color="auto"/>
            </w:tcBorders>
          </w:tcPr>
          <w:p w14:paraId="4E485734" w14:textId="0896B7F7" w:rsidR="00905610" w:rsidRPr="00CC5461" w:rsidRDefault="00905610" w:rsidP="003332BA">
            <w:pPr>
              <w:spacing w:after="0" w:line="240" w:lineRule="auto"/>
              <w:rPr>
                <w:rFonts w:ascii="Calibri" w:eastAsia="Times New Roman" w:hAnsi="Calibri" w:cs="Calibri"/>
                <w:sz w:val="20"/>
                <w:szCs w:val="20"/>
                <w:lang w:bidi="en-US"/>
              </w:rPr>
            </w:pPr>
            <w:permStart w:id="33818453" w:edGrp="everyone"/>
            <w:r>
              <w:rPr>
                <w:rFonts w:ascii="Calibri" w:eastAsia="Times New Roman" w:hAnsi="Calibri" w:cs="Calibri"/>
                <w:sz w:val="20"/>
                <w:szCs w:val="20"/>
                <w:lang w:bidi="en-US"/>
              </w:rPr>
              <w:t xml:space="preserve">    </w:t>
            </w:r>
            <w:permEnd w:id="33818453"/>
          </w:p>
        </w:tc>
        <w:tc>
          <w:tcPr>
            <w:tcW w:w="2613" w:type="dxa"/>
            <w:tcBorders>
              <w:top w:val="single" w:sz="4" w:space="0" w:color="auto"/>
              <w:left w:val="single" w:sz="4" w:space="0" w:color="auto"/>
              <w:bottom w:val="single" w:sz="4" w:space="0" w:color="auto"/>
              <w:right w:val="single" w:sz="4" w:space="0" w:color="auto"/>
            </w:tcBorders>
          </w:tcPr>
          <w:p w14:paraId="484655D5" w14:textId="36FC9CAF" w:rsidR="00905610" w:rsidRPr="00CC5461" w:rsidRDefault="00905610" w:rsidP="003332BA">
            <w:pPr>
              <w:spacing w:after="0" w:line="240" w:lineRule="auto"/>
              <w:rPr>
                <w:rFonts w:ascii="Calibri" w:eastAsia="Times New Roman" w:hAnsi="Calibri" w:cs="Calibri"/>
                <w:sz w:val="20"/>
                <w:szCs w:val="20"/>
                <w:lang w:bidi="en-US"/>
              </w:rPr>
            </w:pPr>
            <w:permStart w:id="1126119816" w:edGrp="everyone"/>
            <w:r>
              <w:rPr>
                <w:rFonts w:ascii="Calibri" w:eastAsia="Times New Roman" w:hAnsi="Calibri" w:cs="Calibri"/>
                <w:sz w:val="20"/>
                <w:szCs w:val="20"/>
                <w:lang w:bidi="en-US"/>
              </w:rPr>
              <w:t xml:space="preserve">    </w:t>
            </w:r>
            <w:permEnd w:id="1126119816"/>
          </w:p>
        </w:tc>
        <w:tc>
          <w:tcPr>
            <w:tcW w:w="2610" w:type="dxa"/>
            <w:tcBorders>
              <w:top w:val="single" w:sz="4" w:space="0" w:color="auto"/>
              <w:left w:val="single" w:sz="4" w:space="0" w:color="auto"/>
              <w:bottom w:val="single" w:sz="4" w:space="0" w:color="auto"/>
              <w:right w:val="single" w:sz="4" w:space="0" w:color="auto"/>
            </w:tcBorders>
          </w:tcPr>
          <w:p w14:paraId="4D57B474" w14:textId="26222346" w:rsidR="00905610" w:rsidRPr="00CC5461" w:rsidRDefault="00905610" w:rsidP="003332BA">
            <w:pPr>
              <w:spacing w:after="0" w:line="240" w:lineRule="auto"/>
              <w:rPr>
                <w:rFonts w:ascii="Calibri" w:eastAsia="Times New Roman" w:hAnsi="Calibri" w:cs="Calibri"/>
                <w:sz w:val="20"/>
                <w:szCs w:val="20"/>
                <w:lang w:bidi="en-US"/>
              </w:rPr>
            </w:pPr>
            <w:permStart w:id="462246574" w:edGrp="everyone"/>
            <w:r>
              <w:rPr>
                <w:rFonts w:ascii="Calibri" w:eastAsia="Times New Roman" w:hAnsi="Calibri" w:cs="Calibri"/>
                <w:sz w:val="20"/>
                <w:szCs w:val="20"/>
                <w:lang w:bidi="en-US"/>
              </w:rPr>
              <w:t xml:space="preserve">    </w:t>
            </w:r>
            <w:permEnd w:id="462246574"/>
          </w:p>
        </w:tc>
      </w:tr>
    </w:tbl>
    <w:p w14:paraId="2EEF0ACC" w14:textId="77777777" w:rsidR="00DB5841" w:rsidRDefault="00DB5841" w:rsidP="00263B2C">
      <w:pPr>
        <w:spacing w:after="0" w:line="276" w:lineRule="auto"/>
      </w:pPr>
    </w:p>
    <w:p w14:paraId="26A60411" w14:textId="77777777" w:rsidR="007C41A3" w:rsidRDefault="007C41A3" w:rsidP="00263B2C">
      <w:pPr>
        <w:spacing w:after="0" w:line="276" w:lineRule="auto"/>
      </w:pPr>
    </w:p>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6631C2" w:rsidRPr="006631C2" w14:paraId="783E8A5D" w14:textId="77777777" w:rsidTr="5AE6D977">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05F08C2F" w14:textId="77BB6778" w:rsidR="006631C2" w:rsidRPr="006631C2" w:rsidRDefault="006631C2"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lastRenderedPageBreak/>
              <w:t>Lottery and Enrollment Policy:</w:t>
            </w:r>
          </w:p>
        </w:tc>
      </w:tr>
      <w:tr w:rsidR="006631C2" w:rsidRPr="006631C2" w14:paraId="2EDF7257" w14:textId="77777777" w:rsidTr="5AE6D9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double" w:sz="4" w:space="0" w:color="auto"/>
              <w:right w:val="single" w:sz="4" w:space="0" w:color="auto"/>
            </w:tcBorders>
          </w:tcPr>
          <w:p w14:paraId="124F00D5" w14:textId="4BC72E1C" w:rsidR="006631C2" w:rsidRPr="003332BA" w:rsidRDefault="006631C2" w:rsidP="006631C2">
            <w:pPr>
              <w:spacing w:after="0" w:line="240" w:lineRule="auto"/>
              <w:rPr>
                <w:rFonts w:ascii="Calibri" w:eastAsia="Times New Roman" w:hAnsi="Calibri" w:cs="Calibri"/>
                <w:lang w:bidi="en-US"/>
              </w:rPr>
            </w:pPr>
            <w:r w:rsidRPr="003332BA">
              <w:rPr>
                <w:rFonts w:ascii="Calibri" w:eastAsia="Times New Roman" w:hAnsi="Calibri" w:cs="Calibri"/>
                <w:lang w:bidi="en-US"/>
              </w:rPr>
              <w:t>The following elements must be addressed within this policy:</w:t>
            </w:r>
          </w:p>
          <w:p w14:paraId="7BDFA658" w14:textId="77777777" w:rsidR="006631C2" w:rsidRPr="00495D7F" w:rsidRDefault="006631C2" w:rsidP="006631C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How the community was/will be notified of the charter school’s opening</w:t>
            </w:r>
            <w:r w:rsidR="007E5728" w:rsidRPr="00495D7F">
              <w:rPr>
                <w:rFonts w:ascii="Calibri" w:eastAsia="Times New Roman" w:hAnsi="Calibri" w:cs="Calibri"/>
                <w:color w:val="000000" w:themeColor="text1"/>
                <w:lang w:bidi="en-US"/>
              </w:rPr>
              <w:t>?</w:t>
            </w:r>
          </w:p>
          <w:p w14:paraId="4DFD7C4C" w14:textId="3649A52F"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983064630" w:edGrp="everyone"/>
            <w:r w:rsidRPr="00495D7F">
              <w:rPr>
                <w:rFonts w:ascii="Calibri" w:eastAsia="Times New Roman" w:hAnsi="Calibri" w:cs="Calibri"/>
                <w:color w:val="000000" w:themeColor="text1"/>
                <w:lang w:bidi="en-US"/>
              </w:rPr>
              <w:t xml:space="preserve"> </w:t>
            </w:r>
          </w:p>
          <w:permEnd w:id="983064630"/>
          <w:p w14:paraId="6A099881"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1096530B" w14:textId="77777777" w:rsidR="006631C2" w:rsidRPr="00495D7F" w:rsidRDefault="006631C2" w:rsidP="00331C0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The date of the first, and thereafter annual, lottery</w:t>
            </w:r>
            <w:r w:rsidR="007E5728" w:rsidRPr="00495D7F">
              <w:rPr>
                <w:rFonts w:ascii="Calibri" w:eastAsia="Times New Roman" w:hAnsi="Calibri" w:cs="Calibri"/>
                <w:color w:val="000000" w:themeColor="text1"/>
                <w:lang w:bidi="en-US"/>
              </w:rPr>
              <w:t>.</w:t>
            </w:r>
          </w:p>
          <w:p w14:paraId="71FC81E5" w14:textId="58184631"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1945721371" w:edGrp="everyone"/>
            <w:r w:rsidRPr="00495D7F">
              <w:rPr>
                <w:rFonts w:ascii="Calibri" w:eastAsia="Times New Roman" w:hAnsi="Calibri" w:cs="Calibri"/>
                <w:color w:val="000000" w:themeColor="text1"/>
                <w:lang w:bidi="en-US"/>
              </w:rPr>
              <w:t xml:space="preserve"> </w:t>
            </w:r>
          </w:p>
          <w:permEnd w:id="1945721371"/>
          <w:p w14:paraId="150F6467" w14:textId="77777777" w:rsidR="003332BA" w:rsidRPr="00495D7F" w:rsidRDefault="003332BA" w:rsidP="003332BA">
            <w:pPr>
              <w:spacing w:after="0" w:line="240" w:lineRule="auto"/>
              <w:ind w:left="870"/>
              <w:rPr>
                <w:rFonts w:ascii="Calibri" w:eastAsia="Times New Roman" w:hAnsi="Calibri" w:cs="Calibri"/>
                <w:color w:val="000000" w:themeColor="text1"/>
                <w:lang w:bidi="en-US"/>
              </w:rPr>
            </w:pPr>
          </w:p>
          <w:p w14:paraId="1AC804EE" w14:textId="4E7FCCA8" w:rsidR="00420982" w:rsidRPr="007343D4" w:rsidRDefault="00506D23" w:rsidP="007343D4">
            <w:pPr>
              <w:numPr>
                <w:ilvl w:val="0"/>
                <w:numId w:val="4"/>
              </w:numPr>
              <w:spacing w:after="0" w:line="240" w:lineRule="auto"/>
              <w:rPr>
                <w:rFonts w:ascii="Calibri" w:eastAsia="Times New Roman" w:hAnsi="Calibri" w:cs="Calibri"/>
                <w:color w:val="000000" w:themeColor="text1"/>
                <w:lang w:bidi="en-US"/>
              </w:rPr>
            </w:pPr>
            <w:r>
              <w:t>The lottery plan and/or enrollment guidance make it clear that charter schools must</w:t>
            </w:r>
            <w:r w:rsidRPr="005E10EA">
              <w:t xml:space="preserve"> recruit in a manner that does not discriminate against students of a particular race, color, national origin (including English language learners), religion, or sex, or against students with disabilities</w:t>
            </w:r>
            <w:r w:rsidR="00694B57">
              <w:t>.</w:t>
            </w:r>
          </w:p>
          <w:p w14:paraId="118CF5A0" w14:textId="6B70955A" w:rsidR="00694B57" w:rsidRPr="00694B57" w:rsidRDefault="00420982" w:rsidP="00694B57">
            <w:pPr>
              <w:spacing w:after="0" w:line="240" w:lineRule="auto"/>
              <w:ind w:left="720"/>
              <w:rPr>
                <w:rFonts w:ascii="Calibri" w:eastAsia="Times New Roman" w:hAnsi="Calibri" w:cs="Calibri"/>
                <w:color w:val="000000" w:themeColor="text1"/>
                <w:lang w:bidi="en-US"/>
              </w:rPr>
            </w:pPr>
            <w:permStart w:id="768152451" w:edGrp="everyone"/>
            <w:r>
              <w:rPr>
                <w:rFonts w:ascii="Calibri" w:eastAsia="Times New Roman" w:hAnsi="Calibri" w:cs="Calibri"/>
                <w:color w:val="000000" w:themeColor="text1"/>
                <w:lang w:bidi="en-US"/>
              </w:rPr>
              <w:t xml:space="preserve"> </w:t>
            </w:r>
          </w:p>
          <w:permEnd w:id="768152451"/>
          <w:p w14:paraId="39909DF3" w14:textId="77777777" w:rsidR="00506D23" w:rsidRDefault="00506D23" w:rsidP="00EA0090">
            <w:pPr>
              <w:spacing w:after="0" w:line="240" w:lineRule="auto"/>
              <w:rPr>
                <w:rFonts w:ascii="Calibri" w:eastAsia="Times New Roman" w:hAnsi="Calibri" w:cs="Calibri"/>
                <w:color w:val="000000" w:themeColor="text1"/>
                <w:lang w:bidi="en-US"/>
              </w:rPr>
            </w:pPr>
          </w:p>
          <w:p w14:paraId="7F10112B" w14:textId="7FD1B57A" w:rsidR="00AE57D6" w:rsidRPr="00495D7F" w:rsidRDefault="00AE57D6" w:rsidP="006631C2">
            <w:pPr>
              <w:numPr>
                <w:ilvl w:val="0"/>
                <w:numId w:val="4"/>
              </w:num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 xml:space="preserve">The charter school’s definition of </w:t>
            </w:r>
            <w:r w:rsidR="009F218A">
              <w:rPr>
                <w:rFonts w:ascii="Calibri" w:eastAsia="Times New Roman" w:hAnsi="Calibri" w:cs="Calibri"/>
                <w:color w:val="000000" w:themeColor="text1"/>
                <w:lang w:bidi="en-US"/>
              </w:rPr>
              <w:t xml:space="preserve">an </w:t>
            </w:r>
            <w:r w:rsidRPr="00495D7F">
              <w:rPr>
                <w:rFonts w:ascii="Calibri" w:eastAsia="Times New Roman" w:hAnsi="Calibri" w:cs="Calibri"/>
                <w:color w:val="000000" w:themeColor="text1"/>
                <w:lang w:bidi="en-US"/>
              </w:rPr>
              <w:t>affiliated charter school (if applicable – see the following section to see if this would apply to your school) and the method with which students in an immediate prior grade would matriculate from an affiliated charter school</w:t>
            </w:r>
            <w:r w:rsidR="007E5728" w:rsidRPr="00495D7F">
              <w:rPr>
                <w:rFonts w:ascii="Calibri" w:eastAsia="Times New Roman" w:hAnsi="Calibri" w:cs="Calibri"/>
                <w:color w:val="000000" w:themeColor="text1"/>
                <w:lang w:bidi="en-US"/>
              </w:rPr>
              <w:t>.</w:t>
            </w:r>
          </w:p>
          <w:p w14:paraId="266F9CE1" w14:textId="624F4F02" w:rsidR="007E5728" w:rsidRPr="00495D7F" w:rsidRDefault="003332BA" w:rsidP="00125FCF">
            <w:pPr>
              <w:spacing w:after="0" w:line="240" w:lineRule="auto"/>
              <w:ind w:left="720"/>
              <w:rPr>
                <w:rFonts w:ascii="Calibri" w:eastAsia="Times New Roman" w:hAnsi="Calibri" w:cs="Calibri"/>
                <w:color w:val="000000" w:themeColor="text1"/>
                <w:lang w:bidi="en-US"/>
              </w:rPr>
            </w:pPr>
            <w:permStart w:id="799230931" w:edGrp="everyone"/>
            <w:r w:rsidRPr="00495D7F">
              <w:rPr>
                <w:rFonts w:ascii="Calibri" w:eastAsia="Times New Roman" w:hAnsi="Calibri" w:cs="Calibri"/>
                <w:color w:val="000000" w:themeColor="text1"/>
                <w:lang w:bidi="en-US"/>
              </w:rPr>
              <w:t xml:space="preserve"> </w:t>
            </w:r>
          </w:p>
          <w:permEnd w:id="799230931"/>
          <w:p w14:paraId="0C17B83C" w14:textId="77777777" w:rsidR="003332BA" w:rsidRPr="001C2A00" w:rsidRDefault="003332BA" w:rsidP="003332BA">
            <w:pPr>
              <w:spacing w:after="0" w:line="240" w:lineRule="auto"/>
              <w:ind w:left="870"/>
              <w:rPr>
                <w:rFonts w:ascii="Calibri" w:eastAsia="Times New Roman" w:hAnsi="Calibri" w:cs="Calibri"/>
                <w:lang w:bidi="en-US"/>
              </w:rPr>
            </w:pPr>
          </w:p>
          <w:p w14:paraId="63148589" w14:textId="2553CB90" w:rsidR="00A929FF" w:rsidRPr="00A929FF" w:rsidRDefault="357F56F5" w:rsidP="00A929FF">
            <w:pPr>
              <w:pStyle w:val="ListParagraph"/>
              <w:numPr>
                <w:ilvl w:val="0"/>
                <w:numId w:val="4"/>
              </w:numPr>
              <w:spacing w:after="0" w:line="240" w:lineRule="auto"/>
              <w:rPr>
                <w:rFonts w:ascii="Calibri" w:eastAsia="Times New Roman" w:hAnsi="Calibri" w:cs="Calibri"/>
                <w:lang w:bidi="en-US"/>
              </w:rPr>
            </w:pPr>
            <w:r w:rsidRPr="00A929FF">
              <w:rPr>
                <w:rFonts w:ascii="Calibri" w:eastAsia="Times New Roman" w:hAnsi="Calibri" w:cs="Calibri"/>
                <w:lang w:bidi="en-US"/>
              </w:rPr>
              <w:t xml:space="preserve">Arizona does not conduct weighted lotteries. </w:t>
            </w:r>
            <w:r w:rsidR="4B923676" w:rsidRPr="00A929FF">
              <w:rPr>
                <w:rFonts w:ascii="Calibri" w:eastAsia="Times New Roman" w:hAnsi="Calibri" w:cs="Calibri"/>
                <w:lang w:bidi="en-US"/>
              </w:rPr>
              <w:t>However, a</w:t>
            </w:r>
            <w:r w:rsidR="0A37CC64" w:rsidRPr="00A929FF">
              <w:rPr>
                <w:rFonts w:ascii="Calibri" w:eastAsia="Times New Roman" w:hAnsi="Calibri" w:cs="Calibri"/>
                <w:lang w:bidi="en-US"/>
              </w:rPr>
              <w:t xml:space="preserve"> lottery is required to enroll students if more </w:t>
            </w:r>
          </w:p>
          <w:p w14:paraId="43E0CF2D" w14:textId="4C9FA29C" w:rsidR="00580B08" w:rsidRPr="00ED003B" w:rsidRDefault="0A37CC64" w:rsidP="008609E1">
            <w:pPr>
              <w:pStyle w:val="ListParagraph"/>
              <w:spacing w:after="0" w:line="240" w:lineRule="auto"/>
              <w:rPr>
                <w:rFonts w:ascii="Calibri" w:eastAsia="Times New Roman" w:hAnsi="Calibri" w:cs="Calibri"/>
                <w:lang w:bidi="en-US"/>
              </w:rPr>
            </w:pPr>
            <w:r w:rsidRPr="00A929FF">
              <w:rPr>
                <w:rFonts w:ascii="Calibri" w:eastAsia="Times New Roman" w:hAnsi="Calibri" w:cs="Calibri"/>
                <w:lang w:bidi="en-US"/>
              </w:rPr>
              <w:t>students apply for admission to the charter school than</w:t>
            </w:r>
            <w:r w:rsidR="00A929FF" w:rsidRPr="00A929FF">
              <w:rPr>
                <w:rFonts w:ascii="Calibri" w:eastAsia="Times New Roman" w:hAnsi="Calibri" w:cs="Calibri"/>
                <w:lang w:bidi="en-US"/>
              </w:rPr>
              <w:t xml:space="preserve"> </w:t>
            </w:r>
            <w:r w:rsidR="0011008B" w:rsidRPr="00A929FF">
              <w:rPr>
                <w:rFonts w:ascii="Calibri" w:eastAsia="Times New Roman" w:hAnsi="Calibri" w:cs="Calibri"/>
                <w:lang w:bidi="en-US"/>
              </w:rPr>
              <w:t xml:space="preserve">there are seats </w:t>
            </w:r>
            <w:r w:rsidR="0011008B" w:rsidRPr="00A929FF">
              <w:rPr>
                <w:rFonts w:ascii="Calibri" w:eastAsia="Times New Roman" w:hAnsi="Calibri" w:cs="Calibri"/>
                <w:color w:val="000000" w:themeColor="text1"/>
                <w:lang w:bidi="en-US"/>
              </w:rPr>
              <w:t xml:space="preserve">available at the school. </w:t>
            </w:r>
            <w:r w:rsidR="006631C2" w:rsidRPr="00A929FF">
              <w:rPr>
                <w:rFonts w:ascii="Calibri" w:eastAsia="Times New Roman" w:hAnsi="Calibri" w:cs="Calibri"/>
                <w:color w:val="000000" w:themeColor="text1"/>
                <w:lang w:bidi="en-US"/>
              </w:rPr>
              <w:t>The processes and procedures that will guide how the lottery</w:t>
            </w:r>
            <w:r w:rsidR="00ED003B" w:rsidRPr="00A929FF">
              <w:rPr>
                <w:rFonts w:ascii="Calibri" w:eastAsia="Times New Roman" w:hAnsi="Calibri" w:cs="Calibri"/>
                <w:color w:val="000000" w:themeColor="text1"/>
                <w:lang w:bidi="en-US"/>
              </w:rPr>
              <w:t xml:space="preserve"> </w:t>
            </w:r>
            <w:r w:rsidR="006631C2" w:rsidRPr="00495D7F">
              <w:rPr>
                <w:rFonts w:ascii="Calibri" w:eastAsia="Times New Roman" w:hAnsi="Calibri" w:cs="Calibri"/>
                <w:color w:val="000000" w:themeColor="text1"/>
                <w:lang w:bidi="en-US"/>
              </w:rPr>
              <w:t>will be conducted</w:t>
            </w:r>
            <w:r w:rsidR="001539FC" w:rsidRPr="00495D7F">
              <w:rPr>
                <w:rFonts w:ascii="Calibri" w:eastAsia="Times New Roman" w:hAnsi="Calibri" w:cs="Calibri"/>
                <w:color w:val="000000" w:themeColor="text1"/>
                <w:lang w:bidi="en-US"/>
              </w:rPr>
              <w:t xml:space="preserve"> in compliance with </w:t>
            </w:r>
            <w:hyperlink r:id="rId22" w:history="1">
              <w:r w:rsidR="001539FC" w:rsidRPr="00D37814">
                <w:rPr>
                  <w:rStyle w:val="Hyperlink"/>
                  <w:rFonts w:ascii="Calibri" w:eastAsia="Times New Roman" w:hAnsi="Calibri" w:cs="Calibri"/>
                  <w:lang w:bidi="en-US"/>
                </w:rPr>
                <w:t>CSP Nonregulatory Guidance Section E</w:t>
              </w:r>
            </w:hyperlink>
            <w:r w:rsidR="007E5728" w:rsidRPr="00D37814">
              <w:rPr>
                <w:rFonts w:ascii="Calibri" w:eastAsia="Times New Roman" w:hAnsi="Calibri" w:cs="Calibri"/>
                <w:lang w:bidi="en-US"/>
              </w:rPr>
              <w:t>.</w:t>
            </w:r>
            <w:r w:rsidR="000B7B5F">
              <w:rPr>
                <w:rFonts w:ascii="Calibri" w:eastAsia="Times New Roman" w:hAnsi="Calibri" w:cs="Calibri"/>
                <w:lang w:bidi="en-US"/>
              </w:rPr>
              <w:t xml:space="preserve"> </w:t>
            </w:r>
            <w:r w:rsidR="00580B08" w:rsidRPr="0011008B">
              <w:rPr>
                <w:rFonts w:ascii="Calibri" w:eastAsia="Times New Roman" w:hAnsi="Calibri" w:cs="Calibri"/>
                <w:lang w:bidi="en-US"/>
              </w:rPr>
              <w:t>The lottery plan</w:t>
            </w:r>
            <w:r w:rsidR="001C2A00">
              <w:rPr>
                <w:rFonts w:ascii="Calibri" w:eastAsia="Times New Roman" w:hAnsi="Calibri" w:cs="Calibri"/>
                <w:lang w:bidi="en-US"/>
              </w:rPr>
              <w:t>, must be posted at the school’s website,</w:t>
            </w:r>
            <w:r w:rsidR="00580B08" w:rsidRPr="0011008B">
              <w:rPr>
                <w:rFonts w:ascii="Calibri" w:eastAsia="Times New Roman" w:hAnsi="Calibri" w:cs="Calibri"/>
                <w:lang w:bidi="en-US"/>
              </w:rPr>
              <w:t xml:space="preserve"> ensures that lotteries use a statistically random method to select students for available seats at the charter school.</w:t>
            </w:r>
            <w:r w:rsidR="00D1440D">
              <w:rPr>
                <w:rFonts w:ascii="Calibri" w:eastAsia="Times New Roman" w:hAnsi="Calibri" w:cs="Calibri"/>
                <w:lang w:bidi="en-US"/>
              </w:rPr>
              <w:t xml:space="preserve"> The plan includes:</w:t>
            </w:r>
          </w:p>
          <w:p w14:paraId="0FB01B42" w14:textId="24F0AD14" w:rsidR="00580B08" w:rsidRDefault="00FB7090" w:rsidP="00FB7090">
            <w:pPr>
              <w:spacing w:after="0" w:line="240" w:lineRule="auto"/>
              <w:ind w:left="720"/>
              <w:rPr>
                <w:rFonts w:ascii="Calibri" w:eastAsia="Times New Roman" w:hAnsi="Calibri" w:cs="Calibri"/>
                <w:lang w:bidi="en-US"/>
              </w:rPr>
            </w:pPr>
            <w:r>
              <w:rPr>
                <w:rFonts w:ascii="Calibri" w:eastAsia="Times New Roman" w:hAnsi="Calibri" w:cs="Calibri"/>
                <w:lang w:bidi="en-US"/>
              </w:rPr>
              <w:t xml:space="preserve">a) </w:t>
            </w:r>
            <w:r w:rsidR="00580B08" w:rsidRPr="00642DF2">
              <w:rPr>
                <w:rFonts w:ascii="Calibri" w:eastAsia="Times New Roman" w:hAnsi="Calibri" w:cs="Calibri"/>
                <w:lang w:bidi="en-US"/>
              </w:rPr>
              <w:t xml:space="preserve"> whether waitlists may be used in conjunction with lotteries</w:t>
            </w:r>
            <w:r>
              <w:rPr>
                <w:rFonts w:ascii="Calibri" w:eastAsia="Times New Roman" w:hAnsi="Calibri" w:cs="Calibri"/>
                <w:lang w:bidi="en-US"/>
              </w:rPr>
              <w:t xml:space="preserve">. </w:t>
            </w:r>
            <w:r w:rsidR="00580B08" w:rsidRPr="00642DF2">
              <w:rPr>
                <w:rFonts w:ascii="Calibri" w:eastAsia="Times New Roman" w:hAnsi="Calibri" w:cs="Calibri"/>
                <w:lang w:bidi="en-US"/>
              </w:rPr>
              <w:t>If waitlists are used, there is an explanation of how and when students are offered seats if they become available.</w:t>
            </w:r>
          </w:p>
          <w:p w14:paraId="721271C4" w14:textId="474C1544" w:rsidR="00580B08" w:rsidRPr="00642DF2" w:rsidRDefault="78DB5ED8" w:rsidP="5AE6D977">
            <w:pPr>
              <w:spacing w:after="0" w:line="240" w:lineRule="auto"/>
              <w:ind w:left="720"/>
              <w:rPr>
                <w:rFonts w:ascii="Calibri" w:eastAsia="Times New Roman" w:hAnsi="Calibri" w:cs="Calibri"/>
                <w:lang w:bidi="en-US"/>
              </w:rPr>
            </w:pPr>
            <w:r w:rsidRPr="5AE6D977">
              <w:rPr>
                <w:rFonts w:ascii="Calibri" w:eastAsia="Times New Roman" w:hAnsi="Calibri" w:cs="Calibri"/>
                <w:lang w:bidi="en-US"/>
              </w:rPr>
              <w:t>b</w:t>
            </w:r>
            <w:r w:rsidR="7A413719" w:rsidRPr="5AE6D977">
              <w:rPr>
                <w:rFonts w:ascii="Calibri" w:eastAsia="Times New Roman" w:hAnsi="Calibri" w:cs="Calibri"/>
                <w:lang w:bidi="en-US"/>
              </w:rPr>
              <w:t xml:space="preserve">) </w:t>
            </w:r>
            <w:r w:rsidR="3BC20CC5" w:rsidRPr="5AE6D977">
              <w:rPr>
                <w:rFonts w:ascii="Calibri" w:eastAsia="Times New Roman" w:hAnsi="Calibri" w:cs="Calibri"/>
                <w:lang w:bidi="en-US"/>
              </w:rPr>
              <w:t>a description of whether enrollment preferences / lottery exemptions are permitted.</w:t>
            </w:r>
          </w:p>
          <w:p w14:paraId="48A34E49" w14:textId="77777777" w:rsidR="00580B08" w:rsidRPr="00642DF2" w:rsidRDefault="00580B08" w:rsidP="00580B08">
            <w:pPr>
              <w:spacing w:after="0" w:line="240" w:lineRule="auto"/>
              <w:ind w:left="720"/>
              <w:rPr>
                <w:rFonts w:ascii="Calibri" w:eastAsia="Times New Roman" w:hAnsi="Calibri" w:cs="Calibri"/>
                <w:lang w:bidi="en-US"/>
              </w:rPr>
            </w:pPr>
            <w:r w:rsidRPr="00642DF2">
              <w:rPr>
                <w:rFonts w:ascii="Calibri" w:eastAsia="Times New Roman" w:hAnsi="Calibri" w:cs="Calibri"/>
                <w:lang w:bidi="en-US"/>
              </w:rPr>
              <w:t>If enrollment preferences / lottery exemptions are permitted, they align with one or more of the following categories:</w:t>
            </w:r>
          </w:p>
          <w:p w14:paraId="3BFF1785" w14:textId="4B8D920C" w:rsidR="00580B08" w:rsidRPr="00642DF2"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 </w:t>
            </w:r>
            <w:r w:rsidR="00580B08" w:rsidRPr="00642DF2">
              <w:rPr>
                <w:rFonts w:ascii="Calibri" w:eastAsia="Times New Roman" w:hAnsi="Calibri" w:cs="Calibri"/>
                <w:lang w:bidi="en-US"/>
              </w:rPr>
              <w:t>Students who are enrolled in a public school at the time it is converted into a public charter school;</w:t>
            </w:r>
          </w:p>
          <w:p w14:paraId="101A0000"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ii) </w:t>
            </w:r>
            <w:r w:rsidR="00580B08" w:rsidRPr="00642DF2">
              <w:rPr>
                <w:rFonts w:ascii="Calibri" w:eastAsia="Times New Roman" w:hAnsi="Calibri" w:cs="Calibri"/>
                <w:lang w:bidi="en-US"/>
              </w:rPr>
              <w:t>Students who are eligible to attend, and are living in the attendance area of, a public school at the time it is converted into a public charter school;</w:t>
            </w:r>
          </w:p>
          <w:p w14:paraId="5C6D6E70"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iii) </w:t>
            </w:r>
            <w:r w:rsidR="00580B08" w:rsidRPr="00642DF2">
              <w:rPr>
                <w:rFonts w:ascii="Calibri" w:eastAsia="Times New Roman" w:hAnsi="Calibri" w:cs="Calibri"/>
                <w:lang w:bidi="en-US"/>
              </w:rPr>
              <w:t xml:space="preserve">Siblings of students already admitted to or attending the same charter school; </w:t>
            </w:r>
          </w:p>
          <w:p w14:paraId="3E774219" w14:textId="77777777" w:rsidR="00367CBD" w:rsidRDefault="00367CBD" w:rsidP="00945F9D">
            <w:pPr>
              <w:spacing w:after="0" w:line="240" w:lineRule="auto"/>
              <w:ind w:left="1440"/>
              <w:rPr>
                <w:rFonts w:ascii="Calibri" w:eastAsia="Times New Roman" w:hAnsi="Calibri" w:cs="Calibri"/>
                <w:lang w:bidi="en-US"/>
              </w:rPr>
            </w:pPr>
            <w:r>
              <w:rPr>
                <w:rFonts w:ascii="Calibri" w:eastAsia="Times New Roman" w:hAnsi="Calibri" w:cs="Calibri"/>
                <w:lang w:bidi="en-US"/>
              </w:rPr>
              <w:t xml:space="preserve">iv) </w:t>
            </w:r>
            <w:r w:rsidR="00580B08" w:rsidRPr="00642DF2">
              <w:rPr>
                <w:rFonts w:ascii="Calibri" w:eastAsia="Times New Roman" w:hAnsi="Calibri" w:cs="Calibri"/>
                <w:lang w:bidi="en-US"/>
              </w:rPr>
              <w:t>Children of a charter school's founders, teachers, and staff (so long as the total number of students allowed under this exemption constitutes only a small percentage of the school's total enrollment); or</w:t>
            </w:r>
          </w:p>
          <w:p w14:paraId="578303AE" w14:textId="743E51BF" w:rsidR="007343D4" w:rsidRDefault="7A413719" w:rsidP="005215AE">
            <w:pPr>
              <w:spacing w:after="0" w:line="240" w:lineRule="auto"/>
              <w:ind w:left="1440"/>
              <w:rPr>
                <w:rFonts w:ascii="Calibri" w:eastAsia="Times New Roman" w:hAnsi="Calibri" w:cs="Calibri"/>
                <w:lang w:bidi="en-US"/>
              </w:rPr>
            </w:pPr>
            <w:r w:rsidRPr="5AE6D977">
              <w:rPr>
                <w:rFonts w:ascii="Calibri" w:eastAsia="Times New Roman" w:hAnsi="Calibri" w:cs="Calibri"/>
                <w:lang w:bidi="en-US"/>
              </w:rPr>
              <w:t xml:space="preserve">v) </w:t>
            </w:r>
            <w:r w:rsidR="3BC20CC5" w:rsidRPr="5AE6D977">
              <w:rPr>
                <w:rFonts w:ascii="Calibri" w:eastAsia="Times New Roman" w:hAnsi="Calibri" w:cs="Calibri"/>
                <w:lang w:bidi="en-US"/>
              </w:rPr>
              <w:t>Children of employees in a work-site charter school, (so long as the total number of students allowed under this exemption constitutes only a small percentage of the school's total enrollment).</w:t>
            </w:r>
          </w:p>
          <w:p w14:paraId="57032641" w14:textId="3388DA5F" w:rsidR="007343D4" w:rsidRPr="007B12E3" w:rsidRDefault="3BC20CC5" w:rsidP="003319B9">
            <w:pPr>
              <w:spacing w:after="0" w:line="240" w:lineRule="auto"/>
              <w:ind w:left="1440"/>
              <w:rPr>
                <w:rFonts w:ascii="Calibri" w:eastAsia="Times New Roman" w:hAnsi="Calibri" w:cs="Calibri"/>
                <w:lang w:bidi="en-US"/>
              </w:rPr>
            </w:pPr>
            <w:r w:rsidRPr="5AE6D977">
              <w:rPr>
                <w:rFonts w:ascii="Calibri" w:eastAsia="Times New Roman" w:hAnsi="Calibri" w:cs="Calibri"/>
                <w:lang w:bidi="en-US"/>
              </w:rPr>
              <w:t xml:space="preserve"> </w:t>
            </w:r>
            <w:permStart w:id="445321380" w:edGrp="everyone"/>
            <w:r w:rsidR="005215AE">
              <w:rPr>
                <w:rFonts w:ascii="Calibri" w:eastAsia="Times New Roman" w:hAnsi="Calibri" w:cs="Calibri"/>
                <w:lang w:bidi="en-US"/>
              </w:rPr>
              <w:t>Attach Lottery Plan</w:t>
            </w:r>
            <w:r w:rsidR="007F0A37">
              <w:rPr>
                <w:rFonts w:ascii="Calibri" w:eastAsia="Times New Roman" w:hAnsi="Calibri" w:cs="Calibri"/>
                <w:lang w:bidi="en-US"/>
              </w:rPr>
              <w:t xml:space="preserve"> with this</w:t>
            </w:r>
            <w:r w:rsidR="003319B9">
              <w:rPr>
                <w:rFonts w:ascii="Calibri" w:eastAsia="Times New Roman" w:hAnsi="Calibri" w:cs="Calibri"/>
                <w:lang w:bidi="en-US"/>
              </w:rPr>
              <w:t xml:space="preserve"> form</w:t>
            </w:r>
            <w:permEnd w:id="445321380"/>
          </w:p>
        </w:tc>
      </w:tr>
    </w:tbl>
    <w:p w14:paraId="03A125F5" w14:textId="1F1368B9" w:rsidR="00294F12" w:rsidRDefault="00294F12" w:rsidP="00294F12">
      <w:pPr>
        <w:spacing w:line="276" w:lineRule="auto"/>
      </w:pPr>
    </w:p>
    <w:p w14:paraId="1C670FB8" w14:textId="77777777" w:rsidR="003319B9" w:rsidRDefault="003319B9" w:rsidP="00294F12">
      <w:pPr>
        <w:spacing w:line="276" w:lineRule="auto"/>
      </w:pPr>
    </w:p>
    <w:p w14:paraId="075B8D9F" w14:textId="77777777" w:rsidR="003319B9" w:rsidRDefault="003319B9" w:rsidP="00294F12">
      <w:pPr>
        <w:spacing w:line="276" w:lineRule="auto"/>
      </w:pPr>
    </w:p>
    <w:p w14:paraId="7237CEA9" w14:textId="77777777" w:rsidR="003319B9" w:rsidRDefault="003319B9" w:rsidP="00294F12">
      <w:pPr>
        <w:spacing w:line="276" w:lineRule="auto"/>
      </w:pPr>
    </w:p>
    <w:p w14:paraId="390F7DF0" w14:textId="77777777" w:rsidR="003319B9" w:rsidRDefault="003319B9" w:rsidP="00294F12">
      <w:pPr>
        <w:spacing w:line="276" w:lineRule="auto"/>
      </w:pPr>
    </w:p>
    <w:tbl>
      <w:tblPr>
        <w:tblW w:w="100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8"/>
      </w:tblGrid>
      <w:tr w:rsidR="004E5A3D" w:rsidRPr="006631C2" w14:paraId="1DFCFE26" w14:textId="77777777" w:rsidTr="00AE7AB2">
        <w:tc>
          <w:tcPr>
            <w:tcW w:w="10008" w:type="dxa"/>
            <w:tcBorders>
              <w:top w:val="double" w:sz="4" w:space="0" w:color="auto"/>
              <w:left w:val="single" w:sz="4" w:space="0" w:color="auto"/>
              <w:bottom w:val="double" w:sz="4" w:space="0" w:color="auto"/>
              <w:right w:val="single" w:sz="4" w:space="0" w:color="auto"/>
            </w:tcBorders>
            <w:shd w:val="clear" w:color="auto" w:fill="7F7F7F" w:themeFill="text1" w:themeFillTint="80"/>
          </w:tcPr>
          <w:p w14:paraId="4D324E91" w14:textId="79F7A144" w:rsidR="004E5A3D" w:rsidRPr="00294F12" w:rsidRDefault="00294F12" w:rsidP="004E5A3D">
            <w:pPr>
              <w:spacing w:after="0" w:line="240" w:lineRule="auto"/>
              <w:rPr>
                <w:rFonts w:ascii="Calibri" w:eastAsia="Times New Roman" w:hAnsi="Calibri" w:cs="Calibri"/>
                <w:b/>
                <w:color w:val="FFFFFF" w:themeColor="background1"/>
                <w:sz w:val="24"/>
                <w:szCs w:val="24"/>
                <w:lang w:bidi="en-US"/>
              </w:rPr>
            </w:pPr>
            <w:r>
              <w:lastRenderedPageBreak/>
              <w:br w:type="page"/>
            </w:r>
            <w:r w:rsidR="004E5A3D" w:rsidRPr="00294F12">
              <w:rPr>
                <w:rFonts w:ascii="Calibri" w:eastAsia="Times New Roman" w:hAnsi="Calibri" w:cs="Calibri"/>
                <w:b/>
                <w:color w:val="FFFFFF" w:themeColor="background1"/>
                <w:sz w:val="24"/>
                <w:szCs w:val="24"/>
                <w:lang w:bidi="en-US"/>
              </w:rPr>
              <w:t>New ESSA Option Related to Automatic Enrollment</w:t>
            </w:r>
            <w:r w:rsidR="00874B8F" w:rsidRPr="00294F12">
              <w:rPr>
                <w:rFonts w:ascii="Calibri" w:eastAsia="Times New Roman" w:hAnsi="Calibri" w:cs="Calibri"/>
                <w:b/>
                <w:color w:val="FFFFFF" w:themeColor="background1"/>
                <w:sz w:val="24"/>
                <w:szCs w:val="24"/>
                <w:lang w:bidi="en-US"/>
              </w:rPr>
              <w:t xml:space="preserve"> of Students from an Affiliated Charter School</w:t>
            </w:r>
            <w:r w:rsidR="004E5A3D" w:rsidRPr="00294F12">
              <w:rPr>
                <w:rFonts w:ascii="Calibri" w:eastAsia="Times New Roman" w:hAnsi="Calibri" w:cs="Calibri"/>
                <w:b/>
                <w:color w:val="FFFFFF" w:themeColor="background1"/>
                <w:sz w:val="24"/>
                <w:szCs w:val="24"/>
                <w:lang w:bidi="en-US"/>
              </w:rPr>
              <w:t>:</w:t>
            </w:r>
          </w:p>
        </w:tc>
      </w:tr>
      <w:tr w:rsidR="004E5A3D" w:rsidRPr="006631C2" w14:paraId="066DD657" w14:textId="77777777" w:rsidTr="00AE7AB2">
        <w:tc>
          <w:tcPr>
            <w:tcW w:w="10008" w:type="dxa"/>
            <w:tcBorders>
              <w:top w:val="double" w:sz="4" w:space="0" w:color="auto"/>
              <w:left w:val="single" w:sz="4" w:space="0" w:color="auto"/>
              <w:bottom w:val="single" w:sz="4" w:space="0" w:color="auto"/>
              <w:right w:val="single" w:sz="4" w:space="0" w:color="auto"/>
            </w:tcBorders>
          </w:tcPr>
          <w:p w14:paraId="0DAEB9BF" w14:textId="740EAEA8" w:rsidR="004E5A3D" w:rsidRPr="009E6957" w:rsidRDefault="00BE4F6D" w:rsidP="006631C2">
            <w:pPr>
              <w:spacing w:after="0" w:line="240" w:lineRule="auto"/>
              <w:rPr>
                <w:rFonts w:eastAsia="Times New Roman" w:cstheme="minorHAnsi"/>
                <w:lang w:bidi="en-US"/>
              </w:rPr>
            </w:pPr>
            <w:r w:rsidRPr="009E6957">
              <w:rPr>
                <w:rFonts w:eastAsia="Times New Roman" w:cstheme="minorHAnsi"/>
                <w:lang w:bidi="en-US"/>
              </w:rPr>
              <w:t>Please only fill out the following section if you wish to take advantage of the new ESSA flexibility related to automatic enrollment</w:t>
            </w:r>
            <w:r w:rsidR="0058278E" w:rsidRPr="009E6957">
              <w:rPr>
                <w:rFonts w:eastAsia="Times New Roman" w:cstheme="minorHAnsi"/>
                <w:lang w:bidi="en-US"/>
              </w:rPr>
              <w:t xml:space="preserve"> </w:t>
            </w:r>
            <w:r w:rsidR="00874B8F" w:rsidRPr="009E6957">
              <w:rPr>
                <w:rFonts w:eastAsia="Times New Roman" w:cstheme="minorHAnsi"/>
                <w:lang w:bidi="en-US"/>
              </w:rPr>
              <w:t>of students from an affiliated charter school</w:t>
            </w:r>
            <w:r w:rsidR="006B0283" w:rsidRPr="009E6957">
              <w:rPr>
                <w:rFonts w:eastAsia="Times New Roman" w:cstheme="minorHAnsi"/>
                <w:lang w:bidi="en-US"/>
              </w:rPr>
              <w:t>.</w:t>
            </w:r>
            <w:r w:rsidR="00874B8F" w:rsidRPr="009E6957">
              <w:rPr>
                <w:rFonts w:eastAsia="Times New Roman" w:cstheme="minorHAnsi"/>
                <w:lang w:bidi="en-US"/>
              </w:rPr>
              <w:t xml:space="preserve"> </w:t>
            </w:r>
            <w:r w:rsidR="006B0283" w:rsidRPr="00282B25">
              <w:rPr>
                <w:rFonts w:eastAsia="Times New Roman" w:cstheme="minorHAnsi"/>
                <w:b/>
                <w:bCs/>
                <w:lang w:bidi="en-US"/>
              </w:rPr>
              <w:t>A</w:t>
            </w:r>
            <w:r w:rsidR="0058278E" w:rsidRPr="009E6957">
              <w:rPr>
                <w:rFonts w:eastAsia="Times New Roman" w:cstheme="minorHAnsi"/>
                <w:b/>
                <w:lang w:bidi="en-US"/>
              </w:rPr>
              <w:t xml:space="preserve">dditional guidance provided on the </w:t>
            </w:r>
            <w:r w:rsidR="00AB181B" w:rsidRPr="009E6957">
              <w:rPr>
                <w:rFonts w:eastAsia="Times New Roman" w:cstheme="minorHAnsi"/>
                <w:b/>
                <w:lang w:bidi="en-US"/>
              </w:rPr>
              <w:t>last page</w:t>
            </w:r>
            <w:r w:rsidR="006B0283" w:rsidRPr="009E6957">
              <w:rPr>
                <w:rFonts w:eastAsia="Times New Roman" w:cstheme="minorHAnsi"/>
                <w:b/>
                <w:lang w:bidi="en-US"/>
              </w:rPr>
              <w:t xml:space="preserve"> of this eligibility form.</w:t>
            </w:r>
          </w:p>
          <w:p w14:paraId="1D0B452B" w14:textId="77777777" w:rsidR="00294F12" w:rsidRPr="009E6957" w:rsidRDefault="00294F12" w:rsidP="006631C2">
            <w:pPr>
              <w:spacing w:after="0" w:line="240" w:lineRule="auto"/>
              <w:rPr>
                <w:rFonts w:eastAsia="Times New Roman" w:cstheme="minorHAnsi"/>
                <w:lang w:bidi="en-US"/>
              </w:rPr>
            </w:pPr>
          </w:p>
          <w:p w14:paraId="5E3B054D" w14:textId="043D62C2" w:rsidR="0058278E" w:rsidRPr="00495D7F" w:rsidRDefault="00874B8F" w:rsidP="005D58F1">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Would the </w:t>
            </w:r>
            <w:r w:rsidR="0058278E" w:rsidRPr="00495D7F">
              <w:rPr>
                <w:rFonts w:eastAsia="Times New Roman" w:cstheme="minorHAnsi"/>
                <w:color w:val="000000" w:themeColor="text1"/>
                <w:lang w:bidi="en-US"/>
              </w:rPr>
              <w:t xml:space="preserve">school </w:t>
            </w:r>
            <w:r w:rsidRPr="00495D7F">
              <w:rPr>
                <w:rFonts w:eastAsia="Times New Roman" w:cstheme="minorHAnsi"/>
                <w:color w:val="000000" w:themeColor="text1"/>
                <w:lang w:bidi="en-US"/>
              </w:rPr>
              <w:t xml:space="preserve">identified on this application </w:t>
            </w:r>
            <w:r w:rsidR="0058278E" w:rsidRPr="00495D7F">
              <w:rPr>
                <w:rFonts w:eastAsia="Times New Roman" w:cstheme="minorHAnsi"/>
                <w:color w:val="000000" w:themeColor="text1"/>
                <w:lang w:bidi="en-US"/>
              </w:rPr>
              <w:t>provide automatic enrollment to students matriculating from another</w:t>
            </w:r>
            <w:r w:rsidRPr="00495D7F">
              <w:rPr>
                <w:rFonts w:eastAsia="Times New Roman" w:cstheme="minorHAnsi"/>
                <w:color w:val="000000" w:themeColor="text1"/>
                <w:lang w:bidi="en-US"/>
              </w:rPr>
              <w:t xml:space="preserve"> affiliated</w:t>
            </w:r>
            <w:r w:rsidR="0058278E" w:rsidRPr="00495D7F">
              <w:rPr>
                <w:rFonts w:eastAsia="Times New Roman" w:cstheme="minorHAnsi"/>
                <w:color w:val="000000" w:themeColor="text1"/>
                <w:lang w:bidi="en-US"/>
              </w:rPr>
              <w:t xml:space="preserve"> school</w:t>
            </w:r>
            <w:r w:rsidR="00094A90" w:rsidRPr="00495D7F">
              <w:rPr>
                <w:rFonts w:eastAsia="Times New Roman" w:cstheme="minorHAnsi"/>
                <w:color w:val="000000" w:themeColor="text1"/>
                <w:lang w:bidi="en-US"/>
              </w:rPr>
              <w:t xml:space="preserve"> that would be coming from the immediate prior grade</w:t>
            </w:r>
            <w:r w:rsidR="0058278E" w:rsidRPr="00495D7F">
              <w:rPr>
                <w:rFonts w:eastAsia="Times New Roman" w:cstheme="minorHAnsi"/>
                <w:color w:val="000000" w:themeColor="text1"/>
                <w:lang w:bidi="en-US"/>
              </w:rPr>
              <w:t xml:space="preserve">? If yes, please list the school or schools below: </w:t>
            </w:r>
          </w:p>
          <w:p w14:paraId="19474B25" w14:textId="739AA438" w:rsidR="007E5728" w:rsidRPr="00495D7F" w:rsidRDefault="00CC5461" w:rsidP="00125FCF">
            <w:pPr>
              <w:pStyle w:val="ListParagraph"/>
              <w:spacing w:after="0" w:line="240" w:lineRule="auto"/>
              <w:ind w:firstLine="75"/>
              <w:rPr>
                <w:rFonts w:eastAsia="Times New Roman" w:cstheme="minorHAnsi"/>
                <w:color w:val="000000" w:themeColor="text1"/>
                <w:lang w:bidi="en-US"/>
              </w:rPr>
            </w:pPr>
            <w:permStart w:id="582497937" w:edGrp="everyone"/>
            <w:r w:rsidRPr="00495D7F">
              <w:rPr>
                <w:rFonts w:eastAsia="Times New Roman" w:cstheme="minorHAnsi"/>
                <w:color w:val="000000" w:themeColor="text1"/>
                <w:lang w:bidi="en-US"/>
              </w:rPr>
              <w:t xml:space="preserve">   </w:t>
            </w:r>
          </w:p>
          <w:permEnd w:id="582497937"/>
          <w:p w14:paraId="0E9AF0C2" w14:textId="77777777" w:rsidR="003332BA" w:rsidRPr="00495D7F" w:rsidRDefault="003332BA" w:rsidP="003332BA">
            <w:pPr>
              <w:pStyle w:val="ListParagraph"/>
              <w:spacing w:after="0" w:line="240" w:lineRule="auto"/>
              <w:ind w:left="885" w:firstLine="75"/>
              <w:rPr>
                <w:rFonts w:eastAsia="Times New Roman" w:cstheme="minorHAnsi"/>
                <w:color w:val="000000" w:themeColor="text1"/>
                <w:lang w:bidi="en-US"/>
              </w:rPr>
            </w:pPr>
          </w:p>
          <w:p w14:paraId="5F1A91B2" w14:textId="5FE9BEA6" w:rsidR="003D73FD" w:rsidRPr="00495D7F" w:rsidRDefault="00874B8F"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Describe the process that you will follow to allow automatic enrollment (for example, how do families notify the school of their desire to automatically enroll, what would the deadline be, </w:t>
            </w:r>
            <w:r w:rsidR="003D73FD" w:rsidRPr="00495D7F">
              <w:rPr>
                <w:rFonts w:eastAsia="Times New Roman" w:cstheme="minorHAnsi"/>
                <w:color w:val="000000" w:themeColor="text1"/>
                <w:lang w:bidi="en-US"/>
              </w:rPr>
              <w:t>how will this process work in relation to</w:t>
            </w:r>
            <w:r w:rsidR="00FB1622" w:rsidRPr="00495D7F">
              <w:rPr>
                <w:rFonts w:eastAsia="Times New Roman" w:cstheme="minorHAnsi"/>
                <w:color w:val="000000" w:themeColor="text1"/>
                <w:lang w:bidi="en-US"/>
              </w:rPr>
              <w:t xml:space="preserve"> the lottery process, etc.)</w:t>
            </w:r>
            <w:r w:rsidR="005D58F1" w:rsidRPr="00495D7F">
              <w:rPr>
                <w:rFonts w:eastAsia="Times New Roman" w:cstheme="minorHAnsi"/>
                <w:color w:val="000000" w:themeColor="text1"/>
                <w:lang w:bidi="en-US"/>
              </w:rPr>
              <w:t>.</w:t>
            </w:r>
          </w:p>
          <w:p w14:paraId="19544FE7" w14:textId="73DF1CAB" w:rsidR="00BE4F6D" w:rsidRPr="00495D7F" w:rsidRDefault="00874B8F" w:rsidP="00125FCF">
            <w:pPr>
              <w:spacing w:after="0" w:line="240" w:lineRule="auto"/>
              <w:ind w:left="720"/>
              <w:rPr>
                <w:rFonts w:eastAsia="Times New Roman" w:cstheme="minorHAnsi"/>
                <w:color w:val="000000" w:themeColor="text1"/>
                <w:lang w:bidi="en-US"/>
              </w:rPr>
            </w:pPr>
            <w:r w:rsidRPr="00495D7F">
              <w:rPr>
                <w:rFonts w:eastAsia="Times New Roman" w:cstheme="minorHAnsi"/>
                <w:color w:val="000000" w:themeColor="text1"/>
                <w:lang w:bidi="en-US"/>
              </w:rPr>
              <w:t xml:space="preserve"> </w:t>
            </w:r>
            <w:permStart w:id="1089753525" w:edGrp="everyone"/>
            <w:r w:rsidR="00CC5461" w:rsidRPr="00495D7F">
              <w:rPr>
                <w:rFonts w:eastAsia="Times New Roman" w:cstheme="minorHAnsi"/>
                <w:color w:val="000000" w:themeColor="text1"/>
                <w:lang w:bidi="en-US"/>
              </w:rPr>
              <w:t xml:space="preserve">   </w:t>
            </w:r>
          </w:p>
          <w:permEnd w:id="1089753525"/>
          <w:p w14:paraId="515BAEA7" w14:textId="77777777" w:rsidR="003332BA" w:rsidRPr="009E6957" w:rsidRDefault="003332BA" w:rsidP="003332BA">
            <w:pPr>
              <w:spacing w:after="0" w:line="240" w:lineRule="auto"/>
              <w:ind w:left="885"/>
              <w:rPr>
                <w:rFonts w:eastAsia="Times New Roman" w:cstheme="minorHAnsi"/>
                <w:lang w:bidi="en-US"/>
              </w:rPr>
            </w:pPr>
          </w:p>
          <w:p w14:paraId="528A1C85" w14:textId="6EC37559" w:rsidR="00BE4F6D" w:rsidRPr="00495D7F" w:rsidRDefault="00BE4F6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Explain how </w:t>
            </w:r>
            <w:r w:rsidR="00FB1622" w:rsidRPr="00495D7F">
              <w:rPr>
                <w:rFonts w:eastAsia="Times New Roman" w:cstheme="minorHAnsi"/>
                <w:color w:val="000000" w:themeColor="text1"/>
                <w:lang w:bidi="en-US"/>
              </w:rPr>
              <w:t xml:space="preserve">you would apply </w:t>
            </w:r>
            <w:r w:rsidRPr="00495D7F">
              <w:rPr>
                <w:rFonts w:eastAsia="Times New Roman" w:cstheme="minorHAnsi"/>
                <w:color w:val="000000" w:themeColor="text1"/>
                <w:lang w:bidi="en-US"/>
              </w:rPr>
              <w:t xml:space="preserve">this flexibility </w:t>
            </w:r>
            <w:r w:rsidR="00FB1622" w:rsidRPr="00495D7F">
              <w:rPr>
                <w:rFonts w:eastAsia="Times New Roman" w:cstheme="minorHAnsi"/>
                <w:color w:val="000000" w:themeColor="text1"/>
                <w:lang w:bidi="en-US"/>
              </w:rPr>
              <w:t xml:space="preserve">so that </w:t>
            </w:r>
            <w:r w:rsidRPr="00495D7F">
              <w:rPr>
                <w:rFonts w:eastAsia="Times New Roman" w:cstheme="minorHAnsi"/>
                <w:color w:val="000000" w:themeColor="text1"/>
                <w:lang w:bidi="en-US"/>
              </w:rPr>
              <w:t xml:space="preserve">students </w:t>
            </w:r>
            <w:r w:rsidR="00FB1622" w:rsidRPr="00495D7F">
              <w:rPr>
                <w:rFonts w:eastAsia="Times New Roman" w:cstheme="minorHAnsi"/>
                <w:color w:val="000000" w:themeColor="text1"/>
                <w:lang w:bidi="en-US"/>
              </w:rPr>
              <w:t>would experience</w:t>
            </w:r>
            <w:r w:rsidRPr="00495D7F">
              <w:rPr>
                <w:rFonts w:eastAsia="Times New Roman" w:cstheme="minorHAnsi"/>
                <w:color w:val="000000" w:themeColor="text1"/>
                <w:lang w:bidi="en-US"/>
              </w:rPr>
              <w:t xml:space="preserve"> a </w:t>
            </w:r>
            <w:r w:rsidR="00FB1622" w:rsidRPr="00495D7F">
              <w:rPr>
                <w:rFonts w:eastAsia="Times New Roman" w:cstheme="minorHAnsi"/>
                <w:color w:val="000000" w:themeColor="text1"/>
                <w:lang w:bidi="en-US"/>
              </w:rPr>
              <w:t>“continuity of education</w:t>
            </w:r>
            <w:r w:rsidR="005D58F1" w:rsidRPr="00495D7F">
              <w:rPr>
                <w:rFonts w:eastAsia="Times New Roman" w:cstheme="minorHAnsi"/>
                <w:color w:val="000000" w:themeColor="text1"/>
                <w:lang w:bidi="en-US"/>
              </w:rPr>
              <w:t>.</w:t>
            </w:r>
            <w:r w:rsidR="00FB1622" w:rsidRPr="00495D7F">
              <w:rPr>
                <w:rFonts w:eastAsia="Times New Roman" w:cstheme="minorHAnsi"/>
                <w:color w:val="000000" w:themeColor="text1"/>
                <w:lang w:bidi="en-US"/>
              </w:rPr>
              <w:t>”</w:t>
            </w:r>
          </w:p>
          <w:p w14:paraId="1774FEB9" w14:textId="786A7221" w:rsidR="003D73FD" w:rsidRPr="00495D7F" w:rsidRDefault="00CC5461" w:rsidP="00125FCF">
            <w:pPr>
              <w:pStyle w:val="ListParagraph"/>
              <w:spacing w:after="0" w:line="240" w:lineRule="auto"/>
              <w:rPr>
                <w:rFonts w:eastAsia="Times New Roman" w:cstheme="minorHAnsi"/>
                <w:color w:val="000000" w:themeColor="text1"/>
                <w:lang w:bidi="en-US"/>
              </w:rPr>
            </w:pPr>
            <w:permStart w:id="174864200" w:edGrp="everyone"/>
            <w:r w:rsidRPr="00495D7F">
              <w:rPr>
                <w:rFonts w:eastAsia="Times New Roman" w:cstheme="minorHAnsi"/>
                <w:color w:val="000000" w:themeColor="text1"/>
                <w:lang w:bidi="en-US"/>
              </w:rPr>
              <w:t xml:space="preserve">   </w:t>
            </w:r>
          </w:p>
          <w:permEnd w:id="174864200"/>
          <w:p w14:paraId="26A94C15" w14:textId="77777777" w:rsidR="003332BA" w:rsidRPr="00495D7F" w:rsidRDefault="003332BA" w:rsidP="003332BA">
            <w:pPr>
              <w:pStyle w:val="ListParagraph"/>
              <w:spacing w:after="0" w:line="240" w:lineRule="auto"/>
              <w:ind w:left="885"/>
              <w:rPr>
                <w:rFonts w:eastAsia="Times New Roman" w:cstheme="minorHAnsi"/>
                <w:color w:val="000000" w:themeColor="text1"/>
                <w:lang w:bidi="en-US"/>
              </w:rPr>
            </w:pPr>
          </w:p>
          <w:p w14:paraId="7E5CC1F7" w14:textId="77777777" w:rsidR="003D73FD" w:rsidRPr="00495D7F" w:rsidRDefault="00BE4F6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 xml:space="preserve">Explain how </w:t>
            </w:r>
            <w:r w:rsidR="003D73FD" w:rsidRPr="00495D7F">
              <w:rPr>
                <w:rFonts w:eastAsia="Times New Roman" w:cstheme="minorHAnsi"/>
                <w:color w:val="000000" w:themeColor="text1"/>
                <w:lang w:bidi="en-US"/>
              </w:rPr>
              <w:t xml:space="preserve">this flexibility </w:t>
            </w:r>
            <w:r w:rsidR="00AE57D6" w:rsidRPr="00495D7F">
              <w:rPr>
                <w:rFonts w:eastAsia="Times New Roman" w:cstheme="minorHAnsi"/>
                <w:color w:val="000000" w:themeColor="text1"/>
                <w:lang w:bidi="en-US"/>
              </w:rPr>
              <w:t xml:space="preserve">will </w:t>
            </w:r>
            <w:r w:rsidR="003D73FD" w:rsidRPr="00495D7F">
              <w:rPr>
                <w:rFonts w:eastAsia="Times New Roman" w:cstheme="minorHAnsi"/>
                <w:color w:val="000000" w:themeColor="text1"/>
                <w:lang w:bidi="en-US"/>
              </w:rPr>
              <w:t xml:space="preserve">support your school with making a </w:t>
            </w:r>
            <w:r w:rsidR="00AE57D6" w:rsidRPr="00495D7F">
              <w:rPr>
                <w:rFonts w:eastAsia="Times New Roman" w:cstheme="minorHAnsi"/>
                <w:color w:val="000000" w:themeColor="text1"/>
                <w:lang w:bidi="en-US"/>
              </w:rPr>
              <w:t xml:space="preserve">greater </w:t>
            </w:r>
            <w:r w:rsidR="003D73FD" w:rsidRPr="00495D7F">
              <w:rPr>
                <w:rFonts w:eastAsia="Times New Roman" w:cstheme="minorHAnsi"/>
                <w:color w:val="000000" w:themeColor="text1"/>
                <w:lang w:bidi="en-US"/>
              </w:rPr>
              <w:t xml:space="preserve">individual impact for students. </w:t>
            </w:r>
          </w:p>
          <w:p w14:paraId="478A1ADD" w14:textId="438C3BFD" w:rsidR="003D73FD" w:rsidRPr="00495D7F" w:rsidRDefault="00CC5461" w:rsidP="00125FCF">
            <w:pPr>
              <w:pStyle w:val="ListParagraph"/>
              <w:rPr>
                <w:rFonts w:eastAsia="Times New Roman" w:cstheme="minorHAnsi"/>
                <w:color w:val="000000" w:themeColor="text1"/>
                <w:lang w:bidi="en-US"/>
              </w:rPr>
            </w:pPr>
            <w:permStart w:id="1720998209" w:edGrp="everyone"/>
            <w:r w:rsidRPr="00495D7F">
              <w:rPr>
                <w:rFonts w:eastAsia="Times New Roman" w:cstheme="minorHAnsi"/>
                <w:color w:val="000000" w:themeColor="text1"/>
                <w:lang w:bidi="en-US"/>
              </w:rPr>
              <w:t xml:space="preserve">   </w:t>
            </w:r>
          </w:p>
          <w:permEnd w:id="1720998209"/>
          <w:p w14:paraId="75E626E8" w14:textId="77777777" w:rsidR="003332BA" w:rsidRPr="00495D7F" w:rsidRDefault="003332BA" w:rsidP="003332BA">
            <w:pPr>
              <w:pStyle w:val="ListParagraph"/>
              <w:ind w:left="885"/>
              <w:rPr>
                <w:rFonts w:eastAsia="Times New Roman" w:cstheme="minorHAnsi"/>
                <w:color w:val="000000" w:themeColor="text1"/>
                <w:lang w:bidi="en-US"/>
              </w:rPr>
            </w:pPr>
          </w:p>
          <w:p w14:paraId="18356D20" w14:textId="77777777" w:rsidR="00BE4F6D" w:rsidRPr="00495D7F" w:rsidRDefault="003D73FD" w:rsidP="00BE4F6D">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Will you use automatic enrollment as a tool for measuring longitudinal outcomes? If so, how do you plan to share information across campuses?</w:t>
            </w:r>
            <w:r w:rsidR="00BE4F6D" w:rsidRPr="00495D7F">
              <w:rPr>
                <w:rFonts w:eastAsia="Times New Roman" w:cstheme="minorHAnsi"/>
                <w:color w:val="000000" w:themeColor="text1"/>
                <w:lang w:bidi="en-US"/>
              </w:rPr>
              <w:t xml:space="preserve"> </w:t>
            </w:r>
          </w:p>
          <w:p w14:paraId="54A81A1F" w14:textId="2A0CDB1E" w:rsidR="00094A90" w:rsidRPr="00495D7F" w:rsidRDefault="00CC5461" w:rsidP="00125FCF">
            <w:pPr>
              <w:pStyle w:val="ListParagraph"/>
              <w:ind w:left="810" w:hanging="90"/>
              <w:rPr>
                <w:rFonts w:eastAsia="Times New Roman" w:cstheme="minorHAnsi"/>
                <w:color w:val="000000" w:themeColor="text1"/>
                <w:lang w:bidi="en-US"/>
              </w:rPr>
            </w:pPr>
            <w:permStart w:id="339413229" w:edGrp="everyone"/>
            <w:r w:rsidRPr="00495D7F">
              <w:rPr>
                <w:rFonts w:eastAsia="Times New Roman" w:cstheme="minorHAnsi"/>
                <w:color w:val="000000" w:themeColor="text1"/>
                <w:lang w:bidi="en-US"/>
              </w:rPr>
              <w:t xml:space="preserve">   </w:t>
            </w:r>
          </w:p>
          <w:permEnd w:id="339413229"/>
          <w:p w14:paraId="4A3EE950" w14:textId="77777777" w:rsidR="003332BA" w:rsidRPr="00495D7F" w:rsidRDefault="003332BA" w:rsidP="003332BA">
            <w:pPr>
              <w:pStyle w:val="ListParagraph"/>
              <w:ind w:left="975" w:hanging="90"/>
              <w:rPr>
                <w:rFonts w:eastAsia="Times New Roman" w:cstheme="minorHAnsi"/>
                <w:color w:val="000000" w:themeColor="text1"/>
                <w:lang w:bidi="en-US"/>
              </w:rPr>
            </w:pPr>
          </w:p>
          <w:p w14:paraId="1EEC2FE1" w14:textId="77777777" w:rsidR="00874B8F" w:rsidRPr="00495D7F" w:rsidRDefault="00094A90" w:rsidP="007E5728">
            <w:pPr>
              <w:pStyle w:val="ListParagraph"/>
              <w:numPr>
                <w:ilvl w:val="0"/>
                <w:numId w:val="7"/>
              </w:numPr>
              <w:spacing w:after="0" w:line="240" w:lineRule="auto"/>
              <w:rPr>
                <w:rFonts w:eastAsia="Times New Roman" w:cstheme="minorHAnsi"/>
                <w:color w:val="000000" w:themeColor="text1"/>
                <w:lang w:bidi="en-US"/>
              </w:rPr>
            </w:pPr>
            <w:r w:rsidRPr="00495D7F">
              <w:rPr>
                <w:rFonts w:eastAsia="Times New Roman" w:cstheme="minorHAnsi"/>
                <w:color w:val="000000" w:themeColor="text1"/>
                <w:lang w:bidi="en-US"/>
              </w:rPr>
              <w:t>If this school has a current charter contract with its authorizer, has the automatic enrollment priority been approved by the authorizer?</w:t>
            </w:r>
          </w:p>
          <w:p w14:paraId="04E07455" w14:textId="77777777" w:rsidR="00294F12" w:rsidRPr="00495D7F" w:rsidRDefault="00294F12" w:rsidP="00125FCF">
            <w:pPr>
              <w:pStyle w:val="ListParagraph"/>
              <w:spacing w:after="0" w:line="240" w:lineRule="auto"/>
              <w:rPr>
                <w:rFonts w:eastAsia="Times New Roman" w:cstheme="minorHAnsi"/>
                <w:color w:val="000000" w:themeColor="text1"/>
                <w:lang w:bidi="en-US"/>
              </w:rPr>
            </w:pPr>
            <w:permStart w:id="1091526820" w:edGrp="everyone"/>
            <w:r w:rsidRPr="00495D7F">
              <w:rPr>
                <w:rFonts w:eastAsia="Times New Roman" w:cstheme="minorHAnsi"/>
                <w:color w:val="000000" w:themeColor="text1"/>
                <w:lang w:bidi="en-US"/>
              </w:rPr>
              <w:t xml:space="preserve">    </w:t>
            </w:r>
          </w:p>
          <w:permEnd w:id="1091526820"/>
          <w:p w14:paraId="4FFF0BA0" w14:textId="70D70B7B" w:rsidR="003332BA" w:rsidRPr="007E5728" w:rsidRDefault="003332BA" w:rsidP="00294F12">
            <w:pPr>
              <w:pStyle w:val="ListParagraph"/>
              <w:spacing w:after="0" w:line="240" w:lineRule="auto"/>
              <w:ind w:left="885"/>
              <w:rPr>
                <w:rFonts w:ascii="Calibri" w:eastAsia="Times New Roman" w:hAnsi="Calibri" w:cs="Calibri"/>
                <w:lang w:bidi="en-US"/>
              </w:rPr>
            </w:pPr>
          </w:p>
        </w:tc>
      </w:tr>
    </w:tbl>
    <w:p w14:paraId="69F86996" w14:textId="77777777" w:rsidR="005B08FF" w:rsidRDefault="005B08FF"/>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127928E4"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3EC47995" w14:textId="518F606E" w:rsidR="004E5A3D" w:rsidRPr="00460404" w:rsidRDefault="00760FB2" w:rsidP="006631C2">
            <w:pPr>
              <w:spacing w:after="0" w:line="240" w:lineRule="auto"/>
              <w:rPr>
                <w:rFonts w:ascii="Calibri" w:eastAsia="Times New Roman" w:hAnsi="Calibri" w:cs="Calibri"/>
                <w:color w:val="FFFFFF" w:themeColor="background1"/>
                <w:sz w:val="24"/>
                <w:szCs w:val="24"/>
                <w:lang w:bidi="en-US"/>
              </w:rPr>
            </w:pPr>
            <w:r>
              <w:br w:type="page"/>
            </w:r>
            <w:r w:rsidR="004E5A3D" w:rsidRPr="00460404">
              <w:rPr>
                <w:rFonts w:ascii="Calibri" w:eastAsia="Times New Roman" w:hAnsi="Calibri" w:cs="Calibri"/>
                <w:b/>
                <w:color w:val="FFFFFF" w:themeColor="background1"/>
                <w:sz w:val="24"/>
                <w:szCs w:val="24"/>
                <w:lang w:bidi="en-US"/>
              </w:rPr>
              <w:t>Replication Schools:</w:t>
            </w:r>
            <w:r w:rsidR="004E5A3D" w:rsidRPr="00460404">
              <w:rPr>
                <w:rFonts w:ascii="Calibri" w:eastAsia="Times New Roman" w:hAnsi="Calibri" w:cs="Calibri"/>
                <w:color w:val="FFFFFF" w:themeColor="background1"/>
                <w:sz w:val="24"/>
                <w:szCs w:val="24"/>
                <w:lang w:bidi="en-US"/>
              </w:rPr>
              <w:t xml:space="preserve"> </w:t>
            </w:r>
            <w:r w:rsidR="004E5A3D" w:rsidRPr="00460404">
              <w:rPr>
                <w:rFonts w:ascii="Calibri" w:eastAsia="Times New Roman" w:hAnsi="Calibri" w:cs="Calibri"/>
                <w:color w:val="FFFFFF" w:themeColor="background1"/>
                <w:lang w:bidi="en-US"/>
              </w:rPr>
              <w:t>(complete only if applicable)</w:t>
            </w:r>
          </w:p>
        </w:tc>
      </w:tr>
      <w:tr w:rsidR="004E5A3D" w:rsidRPr="006631C2" w14:paraId="2C503EAB"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93"/>
        </w:trPr>
        <w:tc>
          <w:tcPr>
            <w:tcW w:w="10008" w:type="dxa"/>
            <w:tcBorders>
              <w:top w:val="double" w:sz="4" w:space="0" w:color="auto"/>
              <w:left w:val="single" w:sz="4" w:space="0" w:color="auto"/>
              <w:bottom w:val="single" w:sz="4" w:space="0" w:color="auto"/>
              <w:right w:val="single" w:sz="4" w:space="0" w:color="auto"/>
            </w:tcBorders>
          </w:tcPr>
          <w:p w14:paraId="4D226B8C" w14:textId="755BDF9F"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Provide an explanation of how the new campus school meets the definition of a new charter school under the ESEA</w:t>
            </w:r>
            <w:r w:rsidR="00DC000A" w:rsidRPr="00495D7F">
              <w:rPr>
                <w:rFonts w:ascii="Calibri" w:eastAsia="Times New Roman" w:hAnsi="Calibri" w:cs="Calibri"/>
                <w:color w:val="000000" w:themeColor="text1"/>
                <w:lang w:bidi="en-US"/>
              </w:rPr>
              <w:t xml:space="preserve"> </w:t>
            </w:r>
            <w:r w:rsidRPr="00495D7F">
              <w:rPr>
                <w:rFonts w:ascii="Calibri" w:eastAsia="Times New Roman" w:hAnsi="Calibri" w:cs="Calibri"/>
                <w:color w:val="000000" w:themeColor="text1"/>
                <w:lang w:bidi="en-US"/>
              </w:rPr>
              <w:t xml:space="preserve">definition </w:t>
            </w:r>
            <w:r w:rsidR="009E10E6" w:rsidRPr="00495D7F">
              <w:rPr>
                <w:rFonts w:ascii="Calibri" w:eastAsia="Times New Roman" w:hAnsi="Calibri" w:cs="Calibri"/>
                <w:color w:val="000000" w:themeColor="text1"/>
                <w:lang w:bidi="en-US"/>
              </w:rPr>
              <w:t>that</w:t>
            </w:r>
            <w:r w:rsidRPr="00495D7F">
              <w:rPr>
                <w:rFonts w:ascii="Calibri" w:eastAsia="Times New Roman" w:hAnsi="Calibri" w:cs="Calibri"/>
                <w:color w:val="000000" w:themeColor="text1"/>
                <w:lang w:bidi="en-US"/>
              </w:rPr>
              <w:t xml:space="preserve"> is “separate and distinc</w:t>
            </w:r>
            <w:r w:rsidR="007E5728" w:rsidRPr="00495D7F">
              <w:rPr>
                <w:rFonts w:ascii="Calibri" w:eastAsia="Times New Roman" w:hAnsi="Calibri" w:cs="Calibri"/>
                <w:color w:val="000000" w:themeColor="text1"/>
                <w:lang w:bidi="en-US"/>
              </w:rPr>
              <w:t xml:space="preserve">t” as described in January 2014 CSP </w:t>
            </w:r>
            <w:r w:rsidR="00084126" w:rsidRPr="00495D7F">
              <w:rPr>
                <w:rFonts w:ascii="Calibri" w:eastAsia="Times New Roman" w:hAnsi="Calibri" w:cs="Calibri"/>
                <w:color w:val="000000" w:themeColor="text1"/>
                <w:lang w:bidi="en-US"/>
              </w:rPr>
              <w:t>Non-Regulatory</w:t>
            </w:r>
            <w:r w:rsidR="007E5728" w:rsidRPr="00495D7F">
              <w:rPr>
                <w:rFonts w:ascii="Calibri" w:eastAsia="Times New Roman" w:hAnsi="Calibri" w:cs="Calibri"/>
                <w:color w:val="000000" w:themeColor="text1"/>
                <w:lang w:bidi="en-US"/>
              </w:rPr>
              <w:t xml:space="preserve"> Guidance. E</w:t>
            </w:r>
            <w:r w:rsidRPr="00495D7F">
              <w:rPr>
                <w:rFonts w:ascii="Calibri" w:eastAsia="Times New Roman" w:hAnsi="Calibri" w:cs="Calibri"/>
                <w:color w:val="000000" w:themeColor="text1"/>
                <w:lang w:bidi="en-US"/>
              </w:rPr>
              <w:t xml:space="preserve">ach of the listed </w:t>
            </w:r>
            <w:r w:rsidR="007E5728" w:rsidRPr="00495D7F">
              <w:rPr>
                <w:rFonts w:ascii="Calibri" w:eastAsia="Times New Roman" w:hAnsi="Calibri" w:cs="Calibri"/>
                <w:color w:val="000000" w:themeColor="text1"/>
                <w:lang w:bidi="en-US"/>
              </w:rPr>
              <w:t>Guidance criteria should be addressed,</w:t>
            </w:r>
            <w:r w:rsidRPr="00495D7F">
              <w:rPr>
                <w:rFonts w:ascii="Calibri" w:eastAsia="Times New Roman" w:hAnsi="Calibri" w:cs="Calibri"/>
                <w:color w:val="000000" w:themeColor="text1"/>
                <w:lang w:bidi="en-US"/>
              </w:rPr>
              <w:t xml:space="preserve"> but additional information may also be helpful to explain the new school’s status.</w:t>
            </w:r>
          </w:p>
          <w:p w14:paraId="3C84C6F5" w14:textId="389AEED5" w:rsidR="004E5A3D" w:rsidRPr="00495D7F" w:rsidRDefault="00084126" w:rsidP="00F82011">
            <w:pPr>
              <w:spacing w:after="0" w:line="240" w:lineRule="auto"/>
              <w:rPr>
                <w:rFonts w:ascii="Calibri" w:eastAsia="Times New Roman" w:hAnsi="Calibri" w:cs="Calibri"/>
                <w:color w:val="000000" w:themeColor="text1"/>
                <w:lang w:bidi="en-US"/>
              </w:rPr>
            </w:pPr>
            <w:permStart w:id="1174757534" w:edGrp="everyone"/>
            <w:r w:rsidRPr="00495D7F">
              <w:rPr>
                <w:rFonts w:ascii="Calibri" w:eastAsia="Times New Roman" w:hAnsi="Calibri" w:cs="Calibri"/>
                <w:color w:val="000000" w:themeColor="text1"/>
                <w:lang w:bidi="en-US"/>
              </w:rPr>
              <w:t xml:space="preserve">   </w:t>
            </w:r>
          </w:p>
          <w:permEnd w:id="1174757534"/>
          <w:p w14:paraId="4DE4EA63" w14:textId="77777777" w:rsidR="009E6957" w:rsidRPr="00495D7F" w:rsidRDefault="009E6957" w:rsidP="009E6957">
            <w:pPr>
              <w:spacing w:after="0" w:line="240" w:lineRule="auto"/>
              <w:ind w:left="330"/>
              <w:rPr>
                <w:rFonts w:ascii="Calibri" w:eastAsia="Times New Roman" w:hAnsi="Calibri" w:cs="Calibri"/>
                <w:color w:val="000000" w:themeColor="text1"/>
                <w:lang w:bidi="en-US"/>
              </w:rPr>
            </w:pPr>
          </w:p>
          <w:p w14:paraId="4CD16A76" w14:textId="77777777" w:rsidR="004E5A3D" w:rsidRPr="00495D7F" w:rsidRDefault="004E5A3D" w:rsidP="006631C2">
            <w:pPr>
              <w:spacing w:after="0" w:line="240" w:lineRule="auto"/>
              <w:rPr>
                <w:rFonts w:ascii="Calibri" w:eastAsia="Times New Roman" w:hAnsi="Calibri" w:cs="Calibri"/>
                <w:color w:val="000000" w:themeColor="text1"/>
                <w:lang w:bidi="en-US"/>
              </w:rPr>
            </w:pPr>
            <w:r w:rsidRPr="00495D7F">
              <w:rPr>
                <w:rFonts w:ascii="Calibri" w:eastAsia="Times New Roman" w:hAnsi="Calibri" w:cs="Calibri"/>
                <w:color w:val="000000" w:themeColor="text1"/>
                <w:lang w:bidi="en-US"/>
              </w:rPr>
              <w:t>In addition, the State has determined that only charter schools demonstrating the following criteria for replication may apply for grant funding:</w:t>
            </w:r>
          </w:p>
          <w:p w14:paraId="014E1A36" w14:textId="0D51848A" w:rsidR="009E6957" w:rsidRPr="009E6957" w:rsidRDefault="004E5A3D" w:rsidP="009E6957">
            <w:pPr>
              <w:spacing w:after="0" w:line="240" w:lineRule="auto"/>
              <w:rPr>
                <w:rFonts w:ascii="Calibri" w:eastAsia="Times New Roman" w:hAnsi="Calibri" w:cs="Calibri"/>
                <w:color w:val="7F7F7F" w:themeColor="text1" w:themeTint="80"/>
                <w:sz w:val="24"/>
                <w:szCs w:val="24"/>
                <w:lang w:bidi="en-US"/>
              </w:rPr>
            </w:pPr>
            <w:r w:rsidRPr="00495D7F">
              <w:rPr>
                <w:rFonts w:ascii="Calibri" w:eastAsia="Times New Roman" w:hAnsi="Calibri" w:cs="Calibri"/>
                <w:color w:val="000000" w:themeColor="text1"/>
                <w:lang w:bidi="en-US"/>
              </w:rPr>
              <w:t xml:space="preserve">Approval from the charter authorizer as evidenced by an executed charter contract specifically granting a separate campus. (A grant application may be submitted with </w:t>
            </w:r>
            <w:r w:rsidR="00F337CB" w:rsidRPr="00495D7F">
              <w:rPr>
                <w:rFonts w:ascii="Calibri" w:eastAsia="Times New Roman" w:hAnsi="Calibri" w:cs="Calibri"/>
                <w:color w:val="000000" w:themeColor="text1"/>
                <w:lang w:bidi="en-US"/>
              </w:rPr>
              <w:t xml:space="preserve">AZCSP </w:t>
            </w:r>
            <w:r w:rsidRPr="00495D7F">
              <w:rPr>
                <w:rFonts w:ascii="Calibri" w:eastAsia="Times New Roman" w:hAnsi="Calibri" w:cs="Calibri"/>
                <w:color w:val="000000" w:themeColor="text1"/>
                <w:lang w:bidi="en-US"/>
              </w:rPr>
              <w:t>approval if there is an application pending with an authorizer.)</w:t>
            </w:r>
          </w:p>
        </w:tc>
      </w:tr>
    </w:tbl>
    <w:p w14:paraId="30D8FD18" w14:textId="77777777" w:rsidR="00294F12" w:rsidRDefault="00294F12"/>
    <w:p w14:paraId="3708F555" w14:textId="77777777" w:rsidR="003319B9" w:rsidRDefault="003319B9"/>
    <w:tbl>
      <w:tblPr>
        <w:tblW w:w="10008" w:type="dxa"/>
        <w:jc w:val="center"/>
        <w:tblBorders>
          <w:top w:val="single" w:sz="6" w:space="0" w:color="000000"/>
          <w:left w:val="single" w:sz="6" w:space="0" w:color="000000"/>
          <w:bottom w:val="single" w:sz="6" w:space="0" w:color="000000"/>
          <w:right w:val="single" w:sz="6" w:space="0" w:color="000000"/>
        </w:tblBorders>
        <w:tblLook w:val="0000" w:firstRow="0" w:lastRow="0" w:firstColumn="0" w:lastColumn="0" w:noHBand="0" w:noVBand="0"/>
      </w:tblPr>
      <w:tblGrid>
        <w:gridCol w:w="10008"/>
      </w:tblGrid>
      <w:tr w:rsidR="004E5A3D" w:rsidRPr="006631C2" w14:paraId="769DF7EC" w14:textId="77777777" w:rsidTr="00AE7AB2">
        <w:trPr>
          <w:trHeight w:val="330"/>
          <w:jc w:val="center"/>
        </w:trPr>
        <w:tc>
          <w:tcPr>
            <w:tcW w:w="10008" w:type="dxa"/>
            <w:tcBorders>
              <w:top w:val="double" w:sz="4" w:space="0" w:color="auto"/>
              <w:bottom w:val="double" w:sz="4" w:space="0" w:color="auto"/>
            </w:tcBorders>
            <w:shd w:val="clear" w:color="auto" w:fill="7F7F7F" w:themeFill="text1" w:themeFillTint="80"/>
            <w:vAlign w:val="bottom"/>
          </w:tcPr>
          <w:p w14:paraId="1D80F0AE" w14:textId="77777777" w:rsidR="004E5A3D" w:rsidRPr="006631C2" w:rsidRDefault="004E5A3D" w:rsidP="006631C2">
            <w:pPr>
              <w:autoSpaceDE w:val="0"/>
              <w:autoSpaceDN w:val="0"/>
              <w:adjustRightInd w:val="0"/>
              <w:spacing w:after="0" w:line="240" w:lineRule="auto"/>
              <w:rPr>
                <w:rFonts w:ascii="Calibri" w:eastAsia="Times New Roman" w:hAnsi="Calibri" w:cs="Times New Roman"/>
                <w:b/>
                <w:color w:val="FFFFFF"/>
                <w:sz w:val="24"/>
                <w:szCs w:val="24"/>
              </w:rPr>
            </w:pPr>
            <w:r w:rsidRPr="006631C2">
              <w:rPr>
                <w:rFonts w:ascii="Calibri" w:eastAsia="Times New Roman" w:hAnsi="Calibri" w:cs="Times New Roman"/>
                <w:b/>
                <w:color w:val="FFFFFF"/>
                <w:sz w:val="24"/>
                <w:szCs w:val="24"/>
              </w:rPr>
              <w:lastRenderedPageBreak/>
              <w:t xml:space="preserve">Expansion Schools: </w:t>
            </w:r>
            <w:r w:rsidRPr="006631C2">
              <w:rPr>
                <w:rFonts w:ascii="Calibri" w:eastAsia="Times New Roman" w:hAnsi="Calibri" w:cs="Times New Roman"/>
                <w:color w:val="FFFFFF"/>
              </w:rPr>
              <w:t>(complete only if applicable)</w:t>
            </w:r>
          </w:p>
        </w:tc>
      </w:tr>
      <w:tr w:rsidR="004E5A3D" w:rsidRPr="006631C2" w14:paraId="7BE6C508" w14:textId="77777777" w:rsidTr="00AE7AB2">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008" w:type="dxa"/>
            <w:tcBorders>
              <w:top w:val="double" w:sz="4" w:space="0" w:color="auto"/>
              <w:left w:val="single" w:sz="4" w:space="0" w:color="auto"/>
              <w:bottom w:val="single" w:sz="4" w:space="0" w:color="auto"/>
              <w:right w:val="single" w:sz="4" w:space="0" w:color="auto"/>
            </w:tcBorders>
          </w:tcPr>
          <w:p w14:paraId="253CFD7A" w14:textId="771B422A"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levels of original charter contract:</w:t>
            </w:r>
          </w:p>
          <w:p w14:paraId="6BC63580" w14:textId="3C46EAB3" w:rsidR="00084126" w:rsidRPr="006631C2" w:rsidRDefault="00084126" w:rsidP="00084126">
            <w:pPr>
              <w:spacing w:after="0" w:line="276" w:lineRule="auto"/>
              <w:ind w:firstLine="330"/>
              <w:rPr>
                <w:rFonts w:ascii="Calibri" w:eastAsia="Times New Roman" w:hAnsi="Calibri" w:cs="Calibri"/>
                <w:lang w:bidi="en-US"/>
              </w:rPr>
            </w:pPr>
            <w:permStart w:id="1050168816" w:edGrp="everyone"/>
            <w:r>
              <w:rPr>
                <w:rFonts w:ascii="Calibri" w:eastAsia="Times New Roman" w:hAnsi="Calibri" w:cs="Calibri"/>
                <w:lang w:bidi="en-US"/>
              </w:rPr>
              <w:t xml:space="preserve">   </w:t>
            </w:r>
            <w:permEnd w:id="1050168816"/>
          </w:p>
          <w:p w14:paraId="2FD5005F" w14:textId="1C2AD242"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Current grade levels:</w:t>
            </w:r>
          </w:p>
          <w:p w14:paraId="31D0E50D" w14:textId="00C57355" w:rsidR="00084126" w:rsidRPr="006631C2" w:rsidRDefault="00084126" w:rsidP="00084126">
            <w:pPr>
              <w:spacing w:after="0" w:line="276" w:lineRule="auto"/>
              <w:ind w:firstLine="330"/>
              <w:rPr>
                <w:rFonts w:ascii="Calibri" w:eastAsia="Times New Roman" w:hAnsi="Calibri" w:cs="Calibri"/>
                <w:lang w:bidi="en-US"/>
              </w:rPr>
            </w:pPr>
            <w:permStart w:id="1793019861" w:edGrp="everyone"/>
            <w:r>
              <w:rPr>
                <w:rFonts w:ascii="Calibri" w:eastAsia="Times New Roman" w:hAnsi="Calibri" w:cs="Calibri"/>
                <w:lang w:bidi="en-US"/>
              </w:rPr>
              <w:t xml:space="preserve">   </w:t>
            </w:r>
            <w:permEnd w:id="1793019861"/>
          </w:p>
          <w:p w14:paraId="197C0831" w14:textId="31E628F8"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Grade level or student capacity additions to be supported by this grant:</w:t>
            </w:r>
          </w:p>
          <w:p w14:paraId="65BE888F" w14:textId="7AF117AD" w:rsidR="00084126" w:rsidRPr="006631C2" w:rsidRDefault="00084126" w:rsidP="00084126">
            <w:pPr>
              <w:spacing w:after="0" w:line="276" w:lineRule="auto"/>
              <w:ind w:firstLine="330"/>
              <w:rPr>
                <w:rFonts w:ascii="Calibri" w:eastAsia="Times New Roman" w:hAnsi="Calibri" w:cs="Calibri"/>
                <w:lang w:bidi="en-US"/>
              </w:rPr>
            </w:pPr>
            <w:permStart w:id="71244484" w:edGrp="everyone"/>
            <w:r>
              <w:rPr>
                <w:rFonts w:ascii="Calibri" w:eastAsia="Times New Roman" w:hAnsi="Calibri" w:cs="Calibri"/>
                <w:lang w:bidi="en-US"/>
              </w:rPr>
              <w:t xml:space="preserve">   </w:t>
            </w:r>
            <w:permEnd w:id="71244484"/>
          </w:p>
          <w:p w14:paraId="465304CF" w14:textId="56B2F70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Enrollment numbers for original charter:</w:t>
            </w:r>
          </w:p>
          <w:p w14:paraId="2ABBB28B" w14:textId="38541F6B" w:rsidR="00084126" w:rsidRPr="006631C2" w:rsidRDefault="00084126" w:rsidP="00084126">
            <w:pPr>
              <w:spacing w:after="0" w:line="276" w:lineRule="auto"/>
              <w:ind w:firstLine="330"/>
              <w:rPr>
                <w:rFonts w:ascii="Calibri" w:eastAsia="Times New Roman" w:hAnsi="Calibri" w:cs="Calibri"/>
                <w:lang w:bidi="en-US"/>
              </w:rPr>
            </w:pPr>
            <w:permStart w:id="198653178" w:edGrp="everyone"/>
            <w:r>
              <w:rPr>
                <w:rFonts w:ascii="Calibri" w:eastAsia="Times New Roman" w:hAnsi="Calibri" w:cs="Calibri"/>
                <w:lang w:bidi="en-US"/>
              </w:rPr>
              <w:t xml:space="preserve">   </w:t>
            </w:r>
            <w:permEnd w:id="198653178"/>
          </w:p>
          <w:p w14:paraId="31054C9D" w14:textId="77777777" w:rsidR="004E5A3D" w:rsidRDefault="004E5A3D" w:rsidP="004E5CA1">
            <w:pPr>
              <w:spacing w:after="0" w:line="276" w:lineRule="auto"/>
              <w:rPr>
                <w:rFonts w:ascii="Calibri" w:eastAsia="Times New Roman" w:hAnsi="Calibri" w:cs="Calibri"/>
                <w:lang w:bidi="en-US"/>
              </w:rPr>
            </w:pPr>
            <w:r w:rsidRPr="006631C2">
              <w:rPr>
                <w:rFonts w:ascii="Calibri" w:eastAsia="Times New Roman" w:hAnsi="Calibri" w:cs="Calibri"/>
                <w:lang w:bidi="en-US"/>
              </w:rPr>
              <w:t>Date of original charter contract:</w:t>
            </w:r>
          </w:p>
          <w:p w14:paraId="79EC5E33" w14:textId="01753C1B" w:rsidR="00084126" w:rsidRPr="006631C2" w:rsidRDefault="00084126" w:rsidP="00084126">
            <w:pPr>
              <w:spacing w:after="0" w:line="276" w:lineRule="auto"/>
              <w:ind w:firstLine="330"/>
              <w:rPr>
                <w:rFonts w:ascii="Calibri" w:eastAsia="Times New Roman" w:hAnsi="Calibri" w:cs="Calibri"/>
                <w:sz w:val="24"/>
                <w:szCs w:val="24"/>
                <w:lang w:bidi="en-US"/>
              </w:rPr>
            </w:pPr>
            <w:permStart w:id="1233222105" w:edGrp="everyone"/>
            <w:r>
              <w:rPr>
                <w:rFonts w:ascii="Calibri" w:eastAsia="Times New Roman" w:hAnsi="Calibri" w:cs="Calibri"/>
                <w:sz w:val="24"/>
                <w:szCs w:val="24"/>
                <w:lang w:bidi="en-US"/>
              </w:rPr>
              <w:t xml:space="preserve">   </w:t>
            </w:r>
            <w:permEnd w:id="1233222105"/>
          </w:p>
        </w:tc>
      </w:tr>
    </w:tbl>
    <w:p w14:paraId="5F21C382" w14:textId="4FEC9D4E" w:rsidR="0082480F" w:rsidRPr="0082480F" w:rsidRDefault="00F478A2" w:rsidP="0078744E">
      <w:pPr>
        <w:spacing w:before="240" w:after="0"/>
        <w:jc w:val="center"/>
        <w:rPr>
          <w:b/>
          <w:sz w:val="32"/>
          <w:szCs w:val="32"/>
        </w:rPr>
      </w:pPr>
      <w:r>
        <w:rPr>
          <w:b/>
          <w:sz w:val="32"/>
          <w:szCs w:val="32"/>
        </w:rPr>
        <w:t>E</w:t>
      </w:r>
      <w:r w:rsidR="0082480F" w:rsidRPr="0082480F">
        <w:rPr>
          <w:b/>
          <w:sz w:val="32"/>
          <w:szCs w:val="32"/>
        </w:rPr>
        <w:t>SSA Application Guidance</w:t>
      </w:r>
    </w:p>
    <w:p w14:paraId="2D5638F4" w14:textId="77777777" w:rsidR="00901F79" w:rsidRPr="00812F60" w:rsidRDefault="00901F79" w:rsidP="007E5728">
      <w:pPr>
        <w:spacing w:before="240"/>
        <w:rPr>
          <w:b/>
          <w:sz w:val="28"/>
          <w:szCs w:val="28"/>
        </w:rPr>
      </w:pPr>
      <w:r w:rsidRPr="00812F60">
        <w:rPr>
          <w:b/>
          <w:sz w:val="28"/>
          <w:szCs w:val="28"/>
        </w:rPr>
        <w:t xml:space="preserve">Automatic Enrollment of Students in Immediate Prior Grade from an Affiliated Charter School (Section 4310 (2)(H) of ESEA) </w:t>
      </w:r>
    </w:p>
    <w:p w14:paraId="5FD3C39A" w14:textId="7F2B4E13" w:rsidR="00901F79" w:rsidRPr="00812F60" w:rsidRDefault="00901F79" w:rsidP="00901F79">
      <w:r w:rsidRPr="00812F60">
        <w:t>Under new guidelines in</w:t>
      </w:r>
      <w:r w:rsidR="009F218A">
        <w:t xml:space="preserve"> </w:t>
      </w:r>
      <w:r w:rsidR="003D2F26">
        <w:t>Every</w:t>
      </w:r>
      <w:r w:rsidR="00FB1622" w:rsidRPr="00812F60">
        <w:t xml:space="preserve"> Student Succeeds Act (</w:t>
      </w:r>
      <w:r w:rsidRPr="00812F60">
        <w:t>ESSA</w:t>
      </w:r>
      <w:r w:rsidR="00FB1622" w:rsidRPr="00812F60">
        <w:t>)</w:t>
      </w:r>
      <w:r w:rsidR="00094A90" w:rsidRPr="00812F60">
        <w:t>, charter s</w:t>
      </w:r>
      <w:r w:rsidRPr="00812F60">
        <w:t xml:space="preserve">chools can apply to have </w:t>
      </w:r>
      <w:r w:rsidR="009F218A">
        <w:t xml:space="preserve">an </w:t>
      </w:r>
      <w:r w:rsidR="00094A90" w:rsidRPr="00812F60">
        <w:t>automatic en</w:t>
      </w:r>
      <w:r w:rsidRPr="00812F60">
        <w:t xml:space="preserve">rollment of </w:t>
      </w:r>
      <w:r w:rsidR="00094A90" w:rsidRPr="00812F60">
        <w:t>s</w:t>
      </w:r>
      <w:r w:rsidRPr="00812F60">
        <w:t>tudents in</w:t>
      </w:r>
      <w:r w:rsidR="00094A90" w:rsidRPr="00812F60">
        <w:t xml:space="preserve"> an immediate prior g</w:t>
      </w:r>
      <w:r w:rsidRPr="00812F60">
        <w:t xml:space="preserve">rade from a </w:t>
      </w:r>
      <w:r w:rsidR="00094A90" w:rsidRPr="00812F60">
        <w:t>c</w:t>
      </w:r>
      <w:r w:rsidRPr="00812F60">
        <w:t xml:space="preserve">harter </w:t>
      </w:r>
      <w:r w:rsidR="00094A90" w:rsidRPr="00812F60">
        <w:t>school within the same ch</w:t>
      </w:r>
      <w:r w:rsidRPr="00812F60">
        <w:t xml:space="preserve">arter </w:t>
      </w:r>
      <w:r w:rsidR="00094A90" w:rsidRPr="00812F60">
        <w:t>n</w:t>
      </w:r>
      <w:r w:rsidRPr="00812F60">
        <w:t xml:space="preserve">etwork or </w:t>
      </w:r>
      <w:r w:rsidR="00094A90" w:rsidRPr="00812F60">
        <w:t>c</w:t>
      </w:r>
      <w:r w:rsidRPr="00812F60">
        <w:t xml:space="preserve">harter </w:t>
      </w:r>
      <w:r w:rsidR="00094A90" w:rsidRPr="00812F60">
        <w:t>m</w:t>
      </w:r>
      <w:r w:rsidRPr="00812F60">
        <w:t xml:space="preserve">anagement </w:t>
      </w:r>
      <w:r w:rsidR="00094A90" w:rsidRPr="00812F60">
        <w:t>o</w:t>
      </w:r>
      <w:r w:rsidRPr="00812F60">
        <w:t>rganization (CMO)</w:t>
      </w:r>
      <w:r w:rsidR="00094A90" w:rsidRPr="00812F60">
        <w:t xml:space="preserve"> and maintain eligibility as a subgrantee in the CSP program</w:t>
      </w:r>
      <w:r w:rsidRPr="00812F60">
        <w:t xml:space="preserve">. </w:t>
      </w:r>
    </w:p>
    <w:p w14:paraId="5A03D86A" w14:textId="77777777" w:rsidR="00901F79" w:rsidRPr="00812F60" w:rsidRDefault="00901F79" w:rsidP="00901F79">
      <w:pPr>
        <w:rPr>
          <w:b/>
        </w:rPr>
      </w:pPr>
      <w:r w:rsidRPr="00812F60">
        <w:rPr>
          <w:b/>
        </w:rPr>
        <w:t xml:space="preserve">Objectives of Automatic Enrollment Initiative </w:t>
      </w:r>
    </w:p>
    <w:p w14:paraId="609242CE" w14:textId="55AFFBD8" w:rsidR="00901F79" w:rsidRPr="0082480F"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tudents with a continuity of education </w:t>
      </w:r>
      <w:r w:rsidR="005D58F1">
        <w:rPr>
          <w:rFonts w:cstheme="minorHAnsi"/>
        </w:rPr>
        <w:t>that</w:t>
      </w:r>
      <w:r w:rsidRPr="0082480F">
        <w:rPr>
          <w:rFonts w:cstheme="minorHAnsi"/>
        </w:rPr>
        <w:t xml:space="preserve"> will help them to become educated and productive citizens capable of succeeding in society, the workforce, and life. </w:t>
      </w:r>
    </w:p>
    <w:p w14:paraId="6619D30B" w14:textId="77777777" w:rsidR="00901F79" w:rsidRPr="0082480F"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Provide </w:t>
      </w:r>
      <w:r w:rsidR="004A4A9E" w:rsidRPr="0082480F">
        <w:rPr>
          <w:rFonts w:cstheme="minorHAnsi"/>
        </w:rPr>
        <w:t>s</w:t>
      </w:r>
      <w:r w:rsidRPr="0082480F">
        <w:rPr>
          <w:rFonts w:cstheme="minorHAnsi"/>
        </w:rPr>
        <w:t xml:space="preserve">chools with the ability to have a more significant impact on students that remain in their systems and will be better suited to measure longitudinal outcomes. </w:t>
      </w:r>
    </w:p>
    <w:p w14:paraId="07C230A8" w14:textId="77777777" w:rsidR="00901F79" w:rsidRDefault="00901F79" w:rsidP="00590D83">
      <w:pPr>
        <w:pStyle w:val="ListParagraph"/>
        <w:numPr>
          <w:ilvl w:val="0"/>
          <w:numId w:val="8"/>
        </w:numPr>
        <w:spacing w:after="0" w:line="276" w:lineRule="auto"/>
        <w:contextualSpacing w:val="0"/>
        <w:rPr>
          <w:rFonts w:cstheme="minorHAnsi"/>
        </w:rPr>
      </w:pPr>
      <w:r w:rsidRPr="0082480F">
        <w:rPr>
          <w:rFonts w:cstheme="minorHAnsi"/>
        </w:rPr>
        <w:t xml:space="preserve">Build and grow capacity among authorizers, charter board members, administrators, and staff as they will be able to identify new and effective ways of supporting continuity of educational programming for students in their districts. </w:t>
      </w:r>
    </w:p>
    <w:p w14:paraId="3FD14079" w14:textId="77777777" w:rsidR="0082480F" w:rsidRPr="0082480F" w:rsidRDefault="0082480F" w:rsidP="00590D83">
      <w:pPr>
        <w:pStyle w:val="ListParagraph"/>
        <w:spacing w:after="0" w:line="276" w:lineRule="auto"/>
        <w:ind w:left="900"/>
        <w:contextualSpacing w:val="0"/>
        <w:rPr>
          <w:rFonts w:cstheme="minorHAnsi"/>
        </w:rPr>
      </w:pPr>
    </w:p>
    <w:p w14:paraId="59A33893" w14:textId="77777777" w:rsidR="00901F79" w:rsidRPr="00812F60" w:rsidRDefault="00901F79" w:rsidP="00901F79">
      <w:pPr>
        <w:rPr>
          <w:b/>
        </w:rPr>
      </w:pPr>
      <w:r w:rsidRPr="00812F60">
        <w:rPr>
          <w:b/>
        </w:rPr>
        <w:t xml:space="preserve">Determining Whether a Charter School Grantee is “Affiliated” </w:t>
      </w:r>
    </w:p>
    <w:p w14:paraId="65BE3857" w14:textId="77777777" w:rsidR="00901F79" w:rsidRPr="00812F60" w:rsidRDefault="00812F60" w:rsidP="007D6483">
      <w:pPr>
        <w:spacing w:line="276" w:lineRule="auto"/>
        <w:ind w:left="360"/>
      </w:pPr>
      <w:r>
        <w:t>AZCSP</w:t>
      </w:r>
      <w:r w:rsidR="00901F79" w:rsidRPr="00812F60">
        <w:t xml:space="preserve"> will use the following criteria to determine whether two charter schools are </w:t>
      </w:r>
      <w:r w:rsidR="004A4A9E" w:rsidRPr="00812F60">
        <w:t>a</w:t>
      </w:r>
      <w:r w:rsidR="00901F79" w:rsidRPr="00812F60">
        <w:t xml:space="preserve">ffiliated. </w:t>
      </w:r>
    </w:p>
    <w:p w14:paraId="4D8452BF" w14:textId="0FA077FD" w:rsidR="00901F79" w:rsidRPr="0082480F" w:rsidRDefault="00901F79" w:rsidP="28FAD45C">
      <w:pPr>
        <w:pStyle w:val="ListParagraph"/>
        <w:numPr>
          <w:ilvl w:val="0"/>
          <w:numId w:val="9"/>
        </w:numPr>
        <w:spacing w:after="0" w:line="276" w:lineRule="auto"/>
      </w:pPr>
      <w:r w:rsidRPr="28FAD45C">
        <w:t xml:space="preserve">A </w:t>
      </w:r>
      <w:r w:rsidR="004A4A9E" w:rsidRPr="28FAD45C">
        <w:t>s</w:t>
      </w:r>
      <w:r w:rsidRPr="28FAD45C">
        <w:t xml:space="preserve">chool that is part of the same “network” of charter schools, as defined in the </w:t>
      </w:r>
      <w:r w:rsidR="00CF212E" w:rsidRPr="28FAD45C">
        <w:t>Arizona</w:t>
      </w:r>
      <w:r w:rsidRPr="28FAD45C">
        <w:t xml:space="preserve"> Revised </w:t>
      </w:r>
      <w:r w:rsidR="30421060" w:rsidRPr="28FAD45C">
        <w:t>S</w:t>
      </w:r>
      <w:r w:rsidRPr="28FAD45C">
        <w:t>tatu</w:t>
      </w:r>
      <w:r w:rsidR="1C872935" w:rsidRPr="28FAD45C">
        <w:t>t</w:t>
      </w:r>
      <w:r w:rsidRPr="28FAD45C">
        <w:t>es OR</w:t>
      </w:r>
    </w:p>
    <w:p w14:paraId="68674DDD" w14:textId="6AA2CAB9" w:rsidR="00901F79" w:rsidRPr="0082480F" w:rsidRDefault="00901F79" w:rsidP="007D6483">
      <w:pPr>
        <w:pStyle w:val="ListParagraph"/>
        <w:numPr>
          <w:ilvl w:val="0"/>
          <w:numId w:val="9"/>
        </w:numPr>
        <w:spacing w:after="0" w:line="276" w:lineRule="auto"/>
        <w:contextualSpacing w:val="0"/>
        <w:rPr>
          <w:rFonts w:cstheme="minorHAnsi"/>
        </w:rPr>
      </w:pPr>
      <w:r w:rsidRPr="0082480F">
        <w:rPr>
          <w:rFonts w:cstheme="minorHAnsi"/>
        </w:rPr>
        <w:t>A school that is managed by a shared non-profit CMO and shares the same education model</w:t>
      </w:r>
      <w:r w:rsidR="00DC6C56">
        <w:rPr>
          <w:rFonts w:cstheme="minorHAnsi"/>
        </w:rPr>
        <w:t>,</w:t>
      </w:r>
      <w:r w:rsidRPr="0082480F">
        <w:rPr>
          <w:rFonts w:cstheme="minorHAnsi"/>
        </w:rPr>
        <w:t xml:space="preserve"> OR</w:t>
      </w:r>
    </w:p>
    <w:p w14:paraId="5E230760" w14:textId="311D2149" w:rsidR="00901F79" w:rsidRPr="0082480F" w:rsidRDefault="00901F79" w:rsidP="007D6483">
      <w:pPr>
        <w:pStyle w:val="ListParagraph"/>
        <w:numPr>
          <w:ilvl w:val="0"/>
          <w:numId w:val="9"/>
        </w:numPr>
        <w:spacing w:after="0" w:line="276" w:lineRule="auto"/>
        <w:contextualSpacing w:val="0"/>
        <w:rPr>
          <w:rFonts w:cstheme="minorHAnsi"/>
        </w:rPr>
      </w:pPr>
      <w:r w:rsidRPr="0082480F">
        <w:rPr>
          <w:rFonts w:cstheme="minorHAnsi"/>
        </w:rPr>
        <w:t xml:space="preserve">A school that identifies in their </w:t>
      </w:r>
      <w:r w:rsidR="00812F60" w:rsidRPr="0082480F">
        <w:rPr>
          <w:rFonts w:cstheme="minorHAnsi"/>
        </w:rPr>
        <w:t>AZCSP</w:t>
      </w:r>
      <w:r w:rsidRPr="0082480F">
        <w:rPr>
          <w:rFonts w:cstheme="minorHAnsi"/>
        </w:rPr>
        <w:t xml:space="preserve"> application </w:t>
      </w:r>
      <w:r w:rsidR="003D2F26" w:rsidRPr="0082480F">
        <w:rPr>
          <w:rFonts w:cstheme="minorHAnsi"/>
        </w:rPr>
        <w:t>as replication</w:t>
      </w:r>
      <w:r w:rsidRPr="0082480F">
        <w:rPr>
          <w:rFonts w:cstheme="minorHAnsi"/>
        </w:rPr>
        <w:t xml:space="preserve"> or an expansion of another high-quality charter school and names that charter school in </w:t>
      </w:r>
      <w:r w:rsidR="007D429D">
        <w:rPr>
          <w:rFonts w:cstheme="minorHAnsi"/>
        </w:rPr>
        <w:t>its</w:t>
      </w:r>
      <w:r w:rsidRPr="0082480F">
        <w:rPr>
          <w:rFonts w:cstheme="minorHAnsi"/>
        </w:rPr>
        <w:t xml:space="preserve"> application</w:t>
      </w:r>
      <w:r w:rsidR="002337D0">
        <w:rPr>
          <w:rFonts w:cstheme="minorHAnsi"/>
        </w:rPr>
        <w:t>.</w:t>
      </w:r>
    </w:p>
    <w:p w14:paraId="1EB6AF74" w14:textId="77777777" w:rsidR="00636E17" w:rsidRDefault="00636E17" w:rsidP="00636E17">
      <w:pPr>
        <w:spacing w:after="0" w:line="240" w:lineRule="auto"/>
        <w:jc w:val="center"/>
        <w:rPr>
          <w:rFonts w:eastAsia="Times New Roman" w:cs="Calibri"/>
          <w:b/>
          <w:bCs/>
          <w:sz w:val="24"/>
          <w:szCs w:val="24"/>
          <w:lang w:bidi="en-US"/>
        </w:rPr>
      </w:pPr>
    </w:p>
    <w:p w14:paraId="5C95EB8B" w14:textId="77777777" w:rsidR="003319B9" w:rsidRDefault="003319B9" w:rsidP="00636E17">
      <w:pPr>
        <w:spacing w:after="0" w:line="240" w:lineRule="auto"/>
        <w:jc w:val="center"/>
        <w:rPr>
          <w:rFonts w:eastAsia="Times New Roman" w:cs="Calibri"/>
          <w:b/>
          <w:bCs/>
          <w:sz w:val="28"/>
          <w:szCs w:val="28"/>
          <w:lang w:bidi="en-US"/>
        </w:rPr>
      </w:pPr>
    </w:p>
    <w:p w14:paraId="2B41AF35" w14:textId="77777777" w:rsidR="003319B9" w:rsidRDefault="003319B9" w:rsidP="00636E17">
      <w:pPr>
        <w:spacing w:after="0" w:line="240" w:lineRule="auto"/>
        <w:jc w:val="center"/>
        <w:rPr>
          <w:rFonts w:eastAsia="Times New Roman" w:cs="Calibri"/>
          <w:b/>
          <w:bCs/>
          <w:sz w:val="28"/>
          <w:szCs w:val="28"/>
          <w:lang w:bidi="en-US"/>
        </w:rPr>
      </w:pPr>
    </w:p>
    <w:p w14:paraId="0DE18C41" w14:textId="77777777" w:rsidR="003319B9" w:rsidRDefault="003319B9" w:rsidP="00636E17">
      <w:pPr>
        <w:spacing w:after="0" w:line="240" w:lineRule="auto"/>
        <w:jc w:val="center"/>
        <w:rPr>
          <w:rFonts w:eastAsia="Times New Roman" w:cs="Calibri"/>
          <w:b/>
          <w:bCs/>
          <w:sz w:val="28"/>
          <w:szCs w:val="28"/>
          <w:lang w:bidi="en-US"/>
        </w:rPr>
      </w:pPr>
    </w:p>
    <w:p w14:paraId="41DAAF58" w14:textId="11EB607E" w:rsidR="002A100F" w:rsidRPr="00636E17" w:rsidRDefault="002A100F" w:rsidP="00636E17">
      <w:pPr>
        <w:spacing w:after="0" w:line="240" w:lineRule="auto"/>
        <w:jc w:val="center"/>
        <w:rPr>
          <w:rFonts w:eastAsia="Times New Roman" w:cs="Calibri"/>
          <w:b/>
          <w:bCs/>
          <w:sz w:val="28"/>
          <w:szCs w:val="28"/>
          <w:lang w:bidi="en-US"/>
        </w:rPr>
      </w:pPr>
      <w:r w:rsidRPr="002A100F">
        <w:rPr>
          <w:rFonts w:eastAsia="Times New Roman" w:cs="Calibri"/>
          <w:b/>
          <w:bCs/>
          <w:sz w:val="28"/>
          <w:szCs w:val="28"/>
          <w:lang w:bidi="en-US"/>
        </w:rPr>
        <w:lastRenderedPageBreak/>
        <w:t>Assurances</w:t>
      </w:r>
    </w:p>
    <w:p w14:paraId="2ABC7D94" w14:textId="77777777" w:rsidR="00636E17" w:rsidRPr="002A100F" w:rsidRDefault="00636E17" w:rsidP="00636E17">
      <w:pPr>
        <w:spacing w:after="0" w:line="240" w:lineRule="auto"/>
        <w:jc w:val="center"/>
        <w:rPr>
          <w:rFonts w:eastAsia="Times New Roman" w:cs="Calibri"/>
          <w:sz w:val="24"/>
          <w:szCs w:val="24"/>
          <w:lang w:bidi="en-US"/>
        </w:rPr>
      </w:pP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25"/>
        <w:gridCol w:w="8594"/>
      </w:tblGrid>
      <w:tr w:rsidR="002A100F" w:rsidRPr="00ED003B" w14:paraId="161D9DED" w14:textId="77777777" w:rsidTr="5AE6D977">
        <w:trPr>
          <w:trHeight w:val="720"/>
        </w:trPr>
        <w:tc>
          <w:tcPr>
            <w:tcW w:w="10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7D85939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if part of a network of schools, will abide by the following: </w:t>
            </w:r>
          </w:p>
          <w:p w14:paraId="087BF2C8" w14:textId="77777777" w:rsidR="002A100F" w:rsidRPr="00ED003B" w:rsidRDefault="002A100F" w:rsidP="002A100F">
            <w:pPr>
              <w:spacing w:after="0" w:line="240" w:lineRule="auto"/>
              <w:rPr>
                <w:rFonts w:eastAsia="Times New Roman" w:cs="Calibri"/>
                <w:lang w:bidi="en-US"/>
              </w:rPr>
            </w:pPr>
            <w:r w:rsidRPr="00ED003B">
              <w:rPr>
                <w:rFonts w:eastAsia="Times New Roman" w:cs="Calibri"/>
                <w:b/>
                <w:bCs/>
                <w:i/>
                <w:iCs/>
                <w:lang w:bidi="en-US"/>
              </w:rPr>
              <w:t>Type your initials</w:t>
            </w:r>
            <w:r w:rsidRPr="00ED003B">
              <w:rPr>
                <w:rFonts w:eastAsia="Times New Roman" w:cs="Calibri"/>
                <w:i/>
                <w:iCs/>
                <w:lang w:bidi="en-US"/>
              </w:rPr>
              <w:t xml:space="preserve"> in the box provided.</w:t>
            </w:r>
            <w:r w:rsidRPr="00ED003B">
              <w:rPr>
                <w:rFonts w:eastAsia="Times New Roman" w:cs="Calibri"/>
                <w:lang w:bidi="en-US"/>
              </w:rPr>
              <w:t> </w:t>
            </w:r>
          </w:p>
        </w:tc>
      </w:tr>
      <w:tr w:rsidR="002A100F" w:rsidRPr="00ED003B" w14:paraId="0F124F5B"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405A9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DF8C3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contract with its charter management organization does not cede charter school control of funds and operations to the management organization. </w:t>
            </w:r>
          </w:p>
        </w:tc>
      </w:tr>
      <w:tr w:rsidR="002A100F" w:rsidRPr="00ED003B" w14:paraId="76CA61A0"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C7B0CD5"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A818C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holder has appropriate internal controls between the two entities to prevent waste, fraud, and abuse of CSP dollars (for example, preventing related-party transactions, preventing a conflict of interest, and ensuring appropriate segregation of duties between schools and management organizations). </w:t>
            </w:r>
          </w:p>
        </w:tc>
      </w:tr>
      <w:tr w:rsidR="002A100F" w:rsidRPr="00ED003B" w14:paraId="3BF5E4B8" w14:textId="77777777" w:rsidTr="5AE6D977">
        <w:trPr>
          <w:trHeight w:val="64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D103C3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E23AC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 maintains control over all CSP funds, makes all programmatic decisions, and directly administers or supervises the administration of the subgrant. </w:t>
            </w:r>
          </w:p>
        </w:tc>
      </w:tr>
      <w:tr w:rsidR="002A100F" w:rsidRPr="00ED003B" w14:paraId="4ED6B99F"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544D6C"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342B0C4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28252FC"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management organization does not exercise full or substantial administrative control over the charter school</w:t>
            </w:r>
            <w:r w:rsidRPr="00ED003B">
              <w:rPr>
                <w:rFonts w:eastAsia="Times New Roman" w:cs="Calibri"/>
                <w:i/>
                <w:iCs/>
                <w:lang w:bidi="en-US"/>
              </w:rPr>
              <w:t xml:space="preserve"> </w:t>
            </w:r>
            <w:r w:rsidRPr="00ED003B">
              <w:rPr>
                <w:rFonts w:eastAsia="Times New Roman" w:cs="Calibri"/>
                <w:lang w:bidi="en-US"/>
              </w:rPr>
              <w:t>(and, thereby, the CSP project), except that this does not limit the ability of a charter school</w:t>
            </w:r>
            <w:r w:rsidRPr="00ED003B">
              <w:rPr>
                <w:rFonts w:eastAsia="Times New Roman" w:cs="Calibri"/>
                <w:i/>
                <w:iCs/>
                <w:lang w:bidi="en-US"/>
              </w:rPr>
              <w:t xml:space="preserve"> </w:t>
            </w:r>
            <w:r w:rsidRPr="00ED003B">
              <w:rPr>
                <w:rFonts w:eastAsia="Times New Roman" w:cs="Calibri"/>
                <w:lang w:bidi="en-US"/>
              </w:rPr>
              <w:t>to enter into a contract with a management organization for the provision of services that do not constitute full or substantial control of the charter school </w:t>
            </w:r>
          </w:p>
          <w:p w14:paraId="0CB675ED"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project funded under the CSP (</w:t>
            </w:r>
            <w:r w:rsidRPr="00ED003B">
              <w:rPr>
                <w:rFonts w:eastAsia="Times New Roman" w:cs="Calibri"/>
                <w:i/>
                <w:iCs/>
                <w:lang w:bidi="en-US"/>
              </w:rPr>
              <w:t xml:space="preserve">e.g., </w:t>
            </w:r>
            <w:r w:rsidRPr="00ED003B">
              <w:rPr>
                <w:rFonts w:eastAsia="Times New Roman" w:cs="Calibri"/>
                <w:lang w:bidi="en-US"/>
              </w:rPr>
              <w:t>food services or payroll services) and that otherwise comply with statutory and regulatory requirements. </w:t>
            </w:r>
          </w:p>
        </w:tc>
      </w:tr>
      <w:tr w:rsidR="002A100F" w:rsidRPr="00ED003B" w14:paraId="53E7114F" w14:textId="77777777" w:rsidTr="5AE6D977">
        <w:trPr>
          <w:trHeight w:val="67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E9BEF4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36C9C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school’s</w:t>
            </w:r>
            <w:r w:rsidRPr="00ED003B">
              <w:rPr>
                <w:rFonts w:eastAsia="Times New Roman" w:cs="Calibri"/>
                <w:i/>
                <w:iCs/>
                <w:lang w:bidi="en-US"/>
              </w:rPr>
              <w:t xml:space="preserve"> </w:t>
            </w:r>
            <w:r w:rsidRPr="00ED003B">
              <w:rPr>
                <w:rFonts w:eastAsia="Times New Roman" w:cs="Calibri"/>
                <w:lang w:bidi="en-US"/>
              </w:rPr>
              <w:t>governing board has access to financial and other data pertaining to the charter school</w:t>
            </w:r>
            <w:r w:rsidRPr="00ED003B">
              <w:rPr>
                <w:rFonts w:eastAsia="Times New Roman" w:cs="Calibri"/>
                <w:i/>
                <w:iCs/>
                <w:lang w:bidi="en-US"/>
              </w:rPr>
              <w:t xml:space="preserve">, </w:t>
            </w:r>
            <w:r w:rsidRPr="00ED003B">
              <w:rPr>
                <w:rFonts w:eastAsia="Times New Roman" w:cs="Calibri"/>
                <w:lang w:bidi="en-US"/>
              </w:rPr>
              <w:t>the management organization, and any related entities. </w:t>
            </w:r>
          </w:p>
        </w:tc>
      </w:tr>
      <w:tr w:rsidR="002A100F" w:rsidRPr="00ED003B" w14:paraId="3823EB1C"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8FEAE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p w14:paraId="463271C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84400C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r w:rsidRPr="00ED003B">
              <w:rPr>
                <w:rFonts w:eastAsia="Times New Roman" w:cs="Calibri"/>
                <w:lang w:bidi="en-US"/>
              </w:rPr>
              <w:t>is in compliance with applicable Federal and State</w:t>
            </w:r>
            <w:r w:rsidRPr="00ED003B">
              <w:rPr>
                <w:rFonts w:eastAsia="Times New Roman" w:cs="Calibri"/>
                <w:i/>
                <w:iCs/>
                <w:lang w:bidi="en-US"/>
              </w:rPr>
              <w:t xml:space="preserve"> </w:t>
            </w:r>
            <w:r w:rsidRPr="00ED003B">
              <w:rPr>
                <w:rFonts w:eastAsia="Times New Roman" w:cs="Calibri"/>
                <w:lang w:bidi="en-US"/>
              </w:rPr>
              <w:t>laws and regulations governing conflicts of interest, and there are no actual or perceived conflicts of interest </w:t>
            </w:r>
          </w:p>
          <w:p w14:paraId="03DE2364"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between the charter school</w:t>
            </w:r>
            <w:r w:rsidRPr="00ED003B">
              <w:rPr>
                <w:rFonts w:eastAsia="Times New Roman" w:cs="Calibri"/>
                <w:i/>
                <w:iCs/>
                <w:lang w:bidi="en-US"/>
              </w:rPr>
              <w:t xml:space="preserve"> </w:t>
            </w:r>
            <w:r w:rsidRPr="00ED003B">
              <w:rPr>
                <w:rFonts w:eastAsia="Times New Roman" w:cs="Calibri"/>
                <w:lang w:bidi="en-US"/>
              </w:rPr>
              <w:t>and the management organization (2022 NFP). </w:t>
            </w:r>
          </w:p>
          <w:p w14:paraId="7C00720A"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Conflict of Interest policies are published in its Articles of Incorporation, its By-Laws, and its internal operational policies of the school.  </w:t>
            </w:r>
          </w:p>
        </w:tc>
      </w:tr>
      <w:tr w:rsidR="002A100F" w:rsidRPr="00ED003B" w14:paraId="2FF0DE09"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FF663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65012C0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03503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r w:rsidRPr="00ED003B">
              <w:rPr>
                <w:rFonts w:eastAsia="Times New Roman" w:cs="Calibri"/>
                <w:lang w:bidi="en-US"/>
              </w:rPr>
              <w:t>will post on its website, on an annual basis, a copy of any management contract between the charter school and a for-profit management organization, including a </w:t>
            </w:r>
          </w:p>
          <w:p w14:paraId="0F299DAF"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nonprofit management organization operated by or on behalf of a for-profit entity, and report information on such contract to the State entity</w:t>
            </w:r>
            <w:r w:rsidRPr="00ED003B">
              <w:rPr>
                <w:rFonts w:eastAsia="Times New Roman" w:cs="Calibri"/>
                <w:i/>
                <w:iCs/>
                <w:lang w:bidi="en-US"/>
              </w:rPr>
              <w:t xml:space="preserve">, </w:t>
            </w:r>
            <w:r w:rsidRPr="00ED003B">
              <w:rPr>
                <w:rFonts w:eastAsia="Times New Roman" w:cs="Calibri"/>
                <w:lang w:bidi="en-US"/>
              </w:rPr>
              <w:t>including— </w:t>
            </w:r>
          </w:p>
          <w:p w14:paraId="4A930988"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 A copy of the existing contract with the for-profit organization or a detailed description of the terms of the contract, including the name and contact information of the management </w:t>
            </w:r>
          </w:p>
          <w:p w14:paraId="05E180C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organization, the cost (</w:t>
            </w:r>
            <w:r w:rsidRPr="00ED003B">
              <w:rPr>
                <w:rFonts w:eastAsia="Times New Roman" w:cs="Calibri"/>
                <w:i/>
                <w:iCs/>
                <w:lang w:bidi="en-US"/>
              </w:rPr>
              <w:t xml:space="preserve">i.e., </w:t>
            </w:r>
            <w:r w:rsidRPr="00ED003B">
              <w:rPr>
                <w:rFonts w:eastAsia="Times New Roman" w:cs="Calibri"/>
                <w:lang w:bidi="en-US"/>
              </w:rPr>
              <w:t xml:space="preserve">fixed costs and estimates of any ongoing cost), including the amount of CSP funds proposed to be used toward such cost, and the percentage such cost represents of the </w:t>
            </w:r>
            <w:r w:rsidRPr="00ED003B">
              <w:rPr>
                <w:rFonts w:eastAsia="Times New Roman" w:cs="Calibri"/>
                <w:i/>
                <w:iCs/>
                <w:lang w:bidi="en-US"/>
              </w:rPr>
              <w:t xml:space="preserve">charter school’s </w:t>
            </w:r>
            <w:r w:rsidRPr="00ED003B">
              <w:rPr>
                <w:rFonts w:eastAsia="Times New Roman" w:cs="Calibri"/>
                <w:lang w:bidi="en-US"/>
              </w:rPr>
              <w:t xml:space="preserve">total funding, the duration, roles and responsibilities of the management organization, and the steps the </w:t>
            </w:r>
            <w:r w:rsidRPr="00ED003B">
              <w:rPr>
                <w:rFonts w:eastAsia="Times New Roman" w:cs="Calibri"/>
                <w:i/>
                <w:iCs/>
                <w:lang w:bidi="en-US"/>
              </w:rPr>
              <w:t xml:space="preserve">charter school </w:t>
            </w:r>
            <w:r w:rsidRPr="00ED003B">
              <w:rPr>
                <w:rFonts w:eastAsia="Times New Roman" w:cs="Calibri"/>
                <w:lang w:bidi="en-US"/>
              </w:rPr>
              <w:t>is taking to ensure that it makes all programmatic decisions, maintains control over all CSP funds, and directly administers or </w:t>
            </w:r>
          </w:p>
          <w:p w14:paraId="3715E1A7"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supervises the administration of the grant or subgrant in accordance with 34 CFR 76.701; </w:t>
            </w:r>
          </w:p>
          <w:p w14:paraId="5D7EA69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(ii) A description of any business or financial relationship between the charter school</w:t>
            </w:r>
            <w:r w:rsidRPr="00ED003B">
              <w:rPr>
                <w:rFonts w:eastAsia="Times New Roman" w:cs="Calibri"/>
                <w:i/>
                <w:iCs/>
                <w:lang w:bidi="en-US"/>
              </w:rPr>
              <w:t xml:space="preserve"> </w:t>
            </w:r>
            <w:r w:rsidRPr="00ED003B">
              <w:rPr>
                <w:rFonts w:eastAsia="Times New Roman" w:cs="Calibri"/>
                <w:lang w:bidi="en-US"/>
              </w:rPr>
              <w:t>or CMO and the management organization, including payments, contract terms, and any property owned, operated, or controlled by the management organization or related individuals or entities to be used by the charter school; </w:t>
            </w:r>
          </w:p>
          <w:p w14:paraId="5EC9264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(iii) The names and contact information for each member of the governing boards of the charter school and a list of management organization’s officers, chief administrator, and other administrators, and any staff involved in approving or executing the management contract; and a description of any actual or perceived conflicts of interest, including financial interests, and how the applicant resolved or will resolve any actual or perceived conflicts of </w:t>
            </w:r>
          </w:p>
          <w:p w14:paraId="65CD3EB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interest to ensure compliance with 2 CFR 200.318(c); and </w:t>
            </w:r>
          </w:p>
          <w:p w14:paraId="0DEBC7AD" w14:textId="4AF60AAF"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(iv) A description of how the charter school</w:t>
            </w:r>
            <w:r w:rsidRPr="00ED003B">
              <w:rPr>
                <w:rFonts w:eastAsia="Times New Roman" w:cs="Calibri"/>
                <w:i/>
                <w:iCs/>
                <w:lang w:bidi="en-US"/>
              </w:rPr>
              <w:t xml:space="preserve"> </w:t>
            </w:r>
            <w:r w:rsidRPr="00ED003B">
              <w:rPr>
                <w:rFonts w:eastAsia="Times New Roman" w:cs="Calibri"/>
                <w:lang w:bidi="en-US"/>
              </w:rPr>
              <w:t>ensured that such contract is severable and that a change in management companies will not cause the proposed charter school</w:t>
            </w:r>
            <w:r w:rsidRPr="00ED003B">
              <w:rPr>
                <w:rFonts w:eastAsia="Times New Roman" w:cs="Calibri"/>
                <w:i/>
                <w:iCs/>
                <w:lang w:bidi="en-US"/>
              </w:rPr>
              <w:t xml:space="preserve"> to close</w:t>
            </w:r>
            <w:r w:rsidRPr="00ED003B">
              <w:rPr>
                <w:rFonts w:eastAsia="Times New Roman" w:cs="Calibri"/>
                <w:lang w:bidi="en-US"/>
              </w:rPr>
              <w:t> </w:t>
            </w:r>
          </w:p>
          <w:p w14:paraId="2957FF7B" w14:textId="77777777" w:rsidR="002A100F" w:rsidRPr="00ED003B" w:rsidRDefault="002A100F" w:rsidP="002A100F">
            <w:pPr>
              <w:spacing w:after="0" w:line="240" w:lineRule="auto"/>
              <w:rPr>
                <w:rFonts w:eastAsia="Times New Roman" w:cs="Calibri"/>
                <w:lang w:bidi="en-US"/>
              </w:rPr>
            </w:pPr>
            <w:r w:rsidRPr="00ED003B">
              <w:rPr>
                <w:rFonts w:eastAsia="Times New Roman" w:cs="Calibri"/>
                <w:i/>
                <w:iCs/>
                <w:lang w:bidi="en-US"/>
              </w:rPr>
              <w:t>(2022 NFP).</w:t>
            </w:r>
            <w:r w:rsidRPr="00ED003B">
              <w:rPr>
                <w:rFonts w:eastAsia="Times New Roman" w:cs="Calibri"/>
                <w:lang w:bidi="en-US"/>
              </w:rPr>
              <w:t> </w:t>
            </w:r>
          </w:p>
        </w:tc>
      </w:tr>
      <w:tr w:rsidR="002A100F" w:rsidRPr="00ED003B" w14:paraId="13AC20B9" w14:textId="77777777" w:rsidTr="5AE6D977">
        <w:trPr>
          <w:trHeight w:val="855"/>
        </w:trPr>
        <w:tc>
          <w:tcPr>
            <w:tcW w:w="102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hideMark/>
          </w:tcPr>
          <w:p w14:paraId="4682DCA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The applicant organization agrees to the following: </w:t>
            </w:r>
          </w:p>
          <w:p w14:paraId="2556F2C4" w14:textId="77777777" w:rsidR="002A100F" w:rsidRPr="00ED003B" w:rsidRDefault="002A100F" w:rsidP="002A100F">
            <w:pPr>
              <w:spacing w:after="0" w:line="240" w:lineRule="auto"/>
              <w:rPr>
                <w:rFonts w:eastAsia="Times New Roman" w:cs="Calibri"/>
                <w:lang w:bidi="en-US"/>
              </w:rPr>
            </w:pPr>
            <w:r w:rsidRPr="00ED003B">
              <w:rPr>
                <w:rFonts w:eastAsia="Times New Roman" w:cs="Calibri"/>
                <w:b/>
                <w:bCs/>
                <w:i/>
                <w:iCs/>
                <w:lang w:bidi="en-US"/>
              </w:rPr>
              <w:t>Type your initials</w:t>
            </w:r>
            <w:r w:rsidRPr="00ED003B">
              <w:rPr>
                <w:rFonts w:eastAsia="Times New Roman" w:cs="Calibri"/>
                <w:i/>
                <w:iCs/>
                <w:lang w:bidi="en-US"/>
              </w:rPr>
              <w:t xml:space="preserve"> in the box provided.</w:t>
            </w:r>
            <w:r w:rsidRPr="00ED003B">
              <w:rPr>
                <w:rFonts w:eastAsia="Times New Roman" w:cs="Calibri"/>
                <w:lang w:bidi="en-US"/>
              </w:rPr>
              <w:t> </w:t>
            </w:r>
          </w:p>
        </w:tc>
      </w:tr>
      <w:tr w:rsidR="002A100F" w:rsidRPr="00ED003B" w14:paraId="558C6016"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D7012AD"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5F895CE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35C433E" w14:textId="127F8128"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 will disclose, as part of the enrollment process, any policies and requirements (</w:t>
            </w:r>
            <w:r w:rsidRPr="00ED003B">
              <w:rPr>
                <w:rFonts w:eastAsia="Times New Roman" w:cs="Calibri"/>
                <w:i/>
                <w:iCs/>
                <w:lang w:bidi="en-US"/>
              </w:rPr>
              <w:t xml:space="preserve">e.g., </w:t>
            </w:r>
            <w:r w:rsidRPr="00ED003B">
              <w:rPr>
                <w:rFonts w:eastAsia="Times New Roman" w:cs="Calibri"/>
                <w:lang w:bidi="en-US"/>
              </w:rPr>
              <w:t>purchasing and wearing specific uniforms and other fees, or requirements for family participation), and any services that are or are not provided, that could impact a family’s ability to enroll or remain enrolled in the school (</w:t>
            </w:r>
            <w:r w:rsidRPr="00ED003B">
              <w:rPr>
                <w:rFonts w:eastAsia="Times New Roman" w:cs="Calibri"/>
                <w:i/>
                <w:iCs/>
                <w:lang w:bidi="en-US"/>
              </w:rPr>
              <w:t xml:space="preserve">e.g., </w:t>
            </w:r>
            <w:r w:rsidRPr="00ED003B">
              <w:rPr>
                <w:rFonts w:eastAsia="Times New Roman" w:cs="Calibri"/>
                <w:lang w:bidi="en-US"/>
              </w:rPr>
              <w:t>transportation services or participation in the National School Lunch Program) (2022 NFP). </w:t>
            </w:r>
            <w:r w:rsidR="00207959">
              <w:rPr>
                <w:rFonts w:eastAsia="Times New Roman" w:cs="Calibri"/>
                <w:lang w:bidi="en-US"/>
              </w:rPr>
              <w:t>These policies including lottery plan must be posted on the school’s website.</w:t>
            </w:r>
          </w:p>
        </w:tc>
      </w:tr>
      <w:tr w:rsidR="002A100F" w:rsidRPr="00ED003B" w14:paraId="49909CBF"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4F1F8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477981B1"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82E0C09" w14:textId="56687BE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charter school</w:t>
            </w:r>
            <w:r w:rsidRPr="00ED003B">
              <w:rPr>
                <w:rFonts w:eastAsia="Times New Roman" w:cs="Calibri"/>
                <w:i/>
                <w:iCs/>
                <w:lang w:bidi="en-US"/>
              </w:rPr>
              <w:t xml:space="preserve"> </w:t>
            </w:r>
            <w:r w:rsidRPr="00ED003B">
              <w:rPr>
                <w:rFonts w:eastAsia="Times New Roman" w:cs="Calibri"/>
                <w:lang w:bidi="en-US"/>
              </w:rPr>
              <w:t xml:space="preserve">will hold or participate in a public hearing in the local community in which the proposed charter school would be located to obtain information and feedback regarding the potential benefit of the </w:t>
            </w:r>
            <w:r w:rsidRPr="00ED003B">
              <w:rPr>
                <w:rFonts w:eastAsia="Times New Roman" w:cs="Calibri"/>
                <w:i/>
                <w:iCs/>
                <w:lang w:bidi="en-US"/>
              </w:rPr>
              <w:t xml:space="preserve">charter school, </w:t>
            </w:r>
            <w:r w:rsidRPr="00ED003B">
              <w:rPr>
                <w:rFonts w:eastAsia="Times New Roman" w:cs="Calibri"/>
                <w:lang w:bidi="en-US"/>
              </w:rPr>
              <w:t xml:space="preserve">which shall at least include information about how the proposed </w:t>
            </w:r>
            <w:r w:rsidRPr="00ED003B">
              <w:rPr>
                <w:rFonts w:eastAsia="Times New Roman" w:cs="Calibri"/>
                <w:i/>
                <w:iCs/>
                <w:lang w:bidi="en-US"/>
              </w:rPr>
              <w:t xml:space="preserve">charter school </w:t>
            </w:r>
            <w:r w:rsidRPr="00ED003B">
              <w:rPr>
                <w:rFonts w:eastAsia="Times New Roman" w:cs="Calibri"/>
                <w:lang w:bidi="en-US"/>
              </w:rPr>
              <w:t xml:space="preserve">will increase the availability of high-quality public school options for underserved students, promote racial and socioeconomic diversity in such community or have an educational mission to serve primarily underserved students, and not increase racial or socio-economic segregation or isolation in the school districts from which students would be drawn to attend the </w:t>
            </w:r>
            <w:r w:rsidRPr="00ED003B">
              <w:rPr>
                <w:rFonts w:eastAsia="Times New Roman" w:cs="Calibri"/>
                <w:i/>
                <w:iCs/>
                <w:lang w:bidi="en-US"/>
              </w:rPr>
              <w:t xml:space="preserve">charter school </w:t>
            </w:r>
            <w:r w:rsidRPr="00ED003B">
              <w:rPr>
                <w:rFonts w:eastAsia="Times New Roman" w:cs="Calibri"/>
                <w:lang w:bidi="en-US"/>
              </w:rPr>
              <w:t>(consistent with applicable laws). The charter school must ensure that the hearing (and notice thereof) is accessible to individuals with disabilities and limited English proficient individuals as required by law, actively solicit participation in the hearing (</w:t>
            </w:r>
            <w:r w:rsidRPr="00ED003B">
              <w:rPr>
                <w:rFonts w:eastAsia="Times New Roman" w:cs="Calibri"/>
                <w:i/>
                <w:iCs/>
                <w:lang w:bidi="en-US"/>
              </w:rPr>
              <w:t xml:space="preserve">i.e., </w:t>
            </w:r>
            <w:r w:rsidRPr="00ED003B">
              <w:rPr>
                <w:rFonts w:eastAsia="Times New Roman" w:cs="Calibri"/>
                <w:lang w:bidi="en-US"/>
              </w:rPr>
              <w:t>provide widespread and timely notice of the hearing), make good faith efforts to accommodate as many people as possible (</w:t>
            </w:r>
            <w:r w:rsidRPr="00ED003B">
              <w:rPr>
                <w:rFonts w:eastAsia="Times New Roman" w:cs="Calibri"/>
                <w:i/>
                <w:iCs/>
                <w:lang w:bidi="en-US"/>
              </w:rPr>
              <w:t xml:space="preserve">e.g., </w:t>
            </w:r>
            <w:r w:rsidRPr="00ED003B">
              <w:rPr>
                <w:rFonts w:eastAsia="Times New Roman" w:cs="Calibri"/>
                <w:lang w:bidi="en-US"/>
              </w:rPr>
              <w:t>hold the hearing at a convenient time for families or provide virtual participation options), and submit a summary of the comments received as part of the application. The hearing may be conducted as part of the charter authorizing process, provided that it meets the requirements above. (2022 NFP). </w:t>
            </w:r>
          </w:p>
        </w:tc>
      </w:tr>
      <w:tr w:rsidR="002A100F" w:rsidRPr="00ED003B" w14:paraId="217EA430"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BDA1F4E"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9EFDDF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make following information publicly available, consistently with the dissemination requirements of the annual State report card, including on the website of the school, information to help parents make informed decisions about the education options available to their children, including – </w:t>
            </w:r>
          </w:p>
          <w:p w14:paraId="5222EC0D" w14:textId="77777777" w:rsidR="002A100F" w:rsidRPr="00ED003B" w:rsidRDefault="002A100F" w:rsidP="002A100F">
            <w:pPr>
              <w:numPr>
                <w:ilvl w:val="0"/>
                <w:numId w:val="26"/>
              </w:numPr>
              <w:spacing w:after="0" w:line="240" w:lineRule="auto"/>
              <w:rPr>
                <w:rFonts w:eastAsia="Times New Roman" w:cs="Calibri"/>
                <w:lang w:bidi="en-US"/>
              </w:rPr>
            </w:pPr>
            <w:r w:rsidRPr="00ED003B">
              <w:rPr>
                <w:rFonts w:eastAsia="Times New Roman" w:cs="Calibri"/>
                <w:lang w:bidi="en-US"/>
              </w:rPr>
              <w:t>Information on the educational program;  </w:t>
            </w:r>
          </w:p>
          <w:p w14:paraId="20C685B7" w14:textId="77777777" w:rsidR="002A100F" w:rsidRPr="00ED003B" w:rsidRDefault="002A100F" w:rsidP="002A100F">
            <w:pPr>
              <w:numPr>
                <w:ilvl w:val="0"/>
                <w:numId w:val="27"/>
              </w:numPr>
              <w:spacing w:after="0" w:line="240" w:lineRule="auto"/>
              <w:rPr>
                <w:rFonts w:eastAsia="Times New Roman" w:cs="Calibri"/>
                <w:lang w:bidi="en-US"/>
              </w:rPr>
            </w:pPr>
            <w:r w:rsidRPr="00ED003B">
              <w:rPr>
                <w:rFonts w:eastAsia="Times New Roman" w:cs="Calibri"/>
                <w:lang w:bidi="en-US"/>
              </w:rPr>
              <w:t>Student support services;  </w:t>
            </w:r>
          </w:p>
          <w:p w14:paraId="7B0492E5" w14:textId="77777777" w:rsidR="002A100F" w:rsidRPr="00ED003B" w:rsidRDefault="002A100F" w:rsidP="002A100F">
            <w:pPr>
              <w:numPr>
                <w:ilvl w:val="0"/>
                <w:numId w:val="28"/>
              </w:numPr>
              <w:spacing w:after="0" w:line="240" w:lineRule="auto"/>
              <w:rPr>
                <w:rFonts w:eastAsia="Times New Roman" w:cs="Calibri"/>
                <w:lang w:bidi="en-US"/>
              </w:rPr>
            </w:pPr>
            <w:r w:rsidRPr="00ED003B">
              <w:rPr>
                <w:rFonts w:eastAsia="Times New Roman" w:cs="Calibri"/>
                <w:lang w:bidi="en-US"/>
              </w:rPr>
              <w:t>Parent contract requirements (as applicable), including any financial obligations or fees;  </w:t>
            </w:r>
          </w:p>
          <w:p w14:paraId="79845E17" w14:textId="77777777" w:rsidR="002A100F" w:rsidRPr="00ED003B" w:rsidRDefault="002A100F" w:rsidP="002A100F">
            <w:pPr>
              <w:numPr>
                <w:ilvl w:val="0"/>
                <w:numId w:val="29"/>
              </w:numPr>
              <w:spacing w:after="0" w:line="240" w:lineRule="auto"/>
              <w:rPr>
                <w:rFonts w:eastAsia="Times New Roman" w:cs="Calibri"/>
                <w:lang w:bidi="en-US"/>
              </w:rPr>
            </w:pPr>
            <w:r w:rsidRPr="00ED003B">
              <w:rPr>
                <w:rFonts w:eastAsia="Times New Roman" w:cs="Calibri"/>
                <w:lang w:bidi="en-US"/>
              </w:rPr>
              <w:t>Enrollment criteria (as applicable); and </w:t>
            </w:r>
          </w:p>
          <w:p w14:paraId="661A7EC8" w14:textId="77777777" w:rsidR="002A100F" w:rsidRPr="00ED003B" w:rsidRDefault="002A100F" w:rsidP="002A100F">
            <w:pPr>
              <w:numPr>
                <w:ilvl w:val="0"/>
                <w:numId w:val="30"/>
              </w:numPr>
              <w:spacing w:after="0" w:line="240" w:lineRule="auto"/>
              <w:rPr>
                <w:rFonts w:eastAsia="Times New Roman" w:cs="Calibri"/>
                <w:lang w:bidi="en-US"/>
              </w:rPr>
            </w:pPr>
            <w:r w:rsidRPr="00ED003B">
              <w:rPr>
                <w:rFonts w:eastAsia="Times New Roman" w:cs="Calibri"/>
                <w:lang w:bidi="en-US"/>
              </w:rPr>
              <w:t>Annual performance and enrollment data for each of the subgroups of students, except that such disaggregation of performance and enrollment data shall not be required in a case in which the number of students in a group is insufficient to yield statistically reliable information or the results would reveal personally identifiable information about an individual student. ESEA Title IV, Part C, Sec. 4303 (f) </w:t>
            </w:r>
          </w:p>
        </w:tc>
      </w:tr>
      <w:tr w:rsidR="002A100F" w:rsidRPr="00ED003B" w14:paraId="0BF74DB7" w14:textId="77777777" w:rsidTr="5AE6D977">
        <w:trPr>
          <w:trHeight w:val="60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6D7DA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799289"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organization and its school leaders will actively participate in AZCSP Technical Assistance for the life of the grant. </w:t>
            </w:r>
          </w:p>
        </w:tc>
      </w:tr>
      <w:tr w:rsidR="002A100F" w:rsidRPr="00ED003B" w14:paraId="3BB734BE" w14:textId="77777777" w:rsidTr="5AE6D977">
        <w:trPr>
          <w:trHeight w:val="57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6D24F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B2F2BFB"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annually provide AZCSP such information as may be required to determine if the charter school is making satisfactory progress toward achieving the objectives. </w:t>
            </w:r>
          </w:p>
        </w:tc>
      </w:tr>
      <w:tr w:rsidR="005D39F8" w:rsidRPr="00ED003B" w14:paraId="35BF6DA3" w14:textId="77777777" w:rsidTr="5AE6D977">
        <w:trPr>
          <w:trHeight w:val="57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95A4EA" w14:textId="1D807E34" w:rsidR="005D39F8" w:rsidRPr="00ED003B" w:rsidRDefault="00207959"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E4ACA1" w14:textId="5AAE8F78" w:rsidR="005D39F8" w:rsidRPr="00ED003B" w:rsidRDefault="005D39F8" w:rsidP="002A100F">
            <w:pPr>
              <w:spacing w:after="0" w:line="240" w:lineRule="auto"/>
              <w:rPr>
                <w:rFonts w:eastAsia="Times New Roman" w:cs="Calibri"/>
                <w:lang w:bidi="en-US"/>
              </w:rPr>
            </w:pPr>
            <w:r w:rsidRPr="00ED003B">
              <w:t>The applicant</w:t>
            </w:r>
            <w:r w:rsidR="00677EA0" w:rsidRPr="00ED003B">
              <w:t xml:space="preserve"> will provide AZCSP such information as may be required to determine if</w:t>
            </w:r>
            <w:r w:rsidRPr="00ED003B">
              <w:t xml:space="preserve"> </w:t>
            </w:r>
            <w:r w:rsidR="00677EA0" w:rsidRPr="00ED003B">
              <w:t xml:space="preserve">the </w:t>
            </w:r>
            <w:r w:rsidRPr="00ED003B">
              <w:t xml:space="preserve">charter school </w:t>
            </w:r>
            <w:r w:rsidR="00CD746F" w:rsidRPr="00ED003B">
              <w:t>has</w:t>
            </w:r>
            <w:r w:rsidRPr="00ED003B">
              <w:t xml:space="preserve"> a high degree of autonomy over budget and operations, including autonomy over personnel decisions.</w:t>
            </w:r>
          </w:p>
        </w:tc>
      </w:tr>
      <w:tr w:rsidR="002A100F" w:rsidRPr="00ED003B" w14:paraId="411FCCED" w14:textId="77777777" w:rsidTr="5AE6D977">
        <w:trPr>
          <w:trHeight w:val="52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6F40D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lastRenderedPageBreak/>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D16DCC3"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cooperate with AZCSP in evaluating the program assisted under this subpart and other information and assurances as AZCSP may require. </w:t>
            </w:r>
          </w:p>
        </w:tc>
      </w:tr>
      <w:tr w:rsidR="002A100F" w:rsidRPr="00ED003B" w14:paraId="1E3F1E70" w14:textId="77777777" w:rsidTr="5AE6D977">
        <w:trPr>
          <w:trHeight w:val="49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0580C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A29521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comply with the State’s open meetings and open records laws. ESEA Title IV, Part C, Sec. 4303(f)(1)(F). </w:t>
            </w:r>
          </w:p>
        </w:tc>
      </w:tr>
      <w:tr w:rsidR="002A100F" w:rsidRPr="00ED003B" w14:paraId="1F6C6650" w14:textId="77777777" w:rsidTr="5AE6D977">
        <w:trPr>
          <w:trHeight w:val="85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67F7FAF"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145243FA"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3069AC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shall ensure that a student’s records and, if applicable, a student’s individualized education program as defined in IDEA, are transferred to a charter school upon the transfer of the student to the charter school, and to another public school upon the transfer of the student from a charter school to another public school, in accordance with applicable State law. ESEA Title IV, Part C, Sec. 4308. </w:t>
            </w:r>
          </w:p>
        </w:tc>
      </w:tr>
      <w:tr w:rsidR="002A100F" w:rsidRPr="00ED003B" w14:paraId="36CE54A1" w14:textId="77777777" w:rsidTr="5AE6D977">
        <w:trPr>
          <w:trHeight w:val="615"/>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9DD060"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w:t>
            </w:r>
          </w:p>
          <w:p w14:paraId="6D4FA706"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3C77B35"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will use financial management systems, including records documenting compliance with Federal statutes, regulations, and the terms and conditions of the Federal award, that are sufficient to permit the preparation of reports required by general and program-specific terms and conditions; and the tracing of funds to a level of expenditures adequate to establish that such funds have been used according to the Federal statutes, regulations, and the terms and conditions of the Federal award. 2 CFR §200.302&amp;303. </w:t>
            </w:r>
          </w:p>
        </w:tc>
      </w:tr>
      <w:tr w:rsidR="00E1619B" w:rsidRPr="00ED003B" w14:paraId="6FE5D73D" w14:textId="77777777" w:rsidTr="5AE6D977">
        <w:trPr>
          <w:trHeight w:val="30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1FFAF" w14:textId="4B83A0ED" w:rsidR="00E1619B" w:rsidRPr="00ED003B" w:rsidRDefault="7AFBE555" w:rsidP="002A100F">
            <w:pPr>
              <w:spacing w:after="0" w:line="240" w:lineRule="auto"/>
              <w:rPr>
                <w:rFonts w:eastAsia="Times New Roman" w:cs="Calibri"/>
                <w:lang w:bidi="en-US"/>
              </w:rPr>
            </w:pPr>
            <w:r w:rsidRPr="5AE6D977">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16A8E68" w14:textId="0E0CCF1A" w:rsidR="00E1619B" w:rsidRPr="00ED003B" w:rsidRDefault="7AFBE555" w:rsidP="002A100F">
            <w:pPr>
              <w:spacing w:after="0" w:line="240" w:lineRule="auto"/>
              <w:rPr>
                <w:rFonts w:eastAsia="Times New Roman" w:cs="Calibri"/>
                <w:lang w:bidi="en-US"/>
              </w:rPr>
            </w:pPr>
            <w:r w:rsidRPr="5AE6D977">
              <w:rPr>
                <w:rFonts w:eastAsia="Times New Roman" w:cs="Calibri"/>
                <w:lang w:bidi="en-US"/>
              </w:rPr>
              <w:t>The applicant will post annual financial audit report on the school’s website.</w:t>
            </w:r>
          </w:p>
        </w:tc>
      </w:tr>
      <w:tr w:rsidR="002A100F" w:rsidRPr="00ED003B" w14:paraId="0853B8B0" w14:textId="77777777" w:rsidTr="5AE6D977">
        <w:trPr>
          <w:trHeight w:val="630"/>
        </w:trPr>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917D0E"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  ] </w:t>
            </w:r>
          </w:p>
        </w:tc>
        <w:tc>
          <w:tcPr>
            <w:tcW w:w="90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775062" w14:textId="77777777" w:rsidR="002A100F" w:rsidRPr="00ED003B" w:rsidRDefault="002A100F" w:rsidP="002A100F">
            <w:pPr>
              <w:spacing w:after="0" w:line="240" w:lineRule="auto"/>
              <w:rPr>
                <w:rFonts w:eastAsia="Times New Roman" w:cs="Calibri"/>
                <w:lang w:bidi="en-US"/>
              </w:rPr>
            </w:pPr>
            <w:r w:rsidRPr="00ED003B">
              <w:rPr>
                <w:rFonts w:eastAsia="Times New Roman" w:cs="Calibri"/>
                <w:lang w:bidi="en-US"/>
              </w:rPr>
              <w:t>The applicant agrees that all cost charged to the grant are direct costs throughout the life of the grant. There are NO indirect costs. </w:t>
            </w:r>
          </w:p>
        </w:tc>
      </w:tr>
    </w:tbl>
    <w:p w14:paraId="0EE0FFC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 </w:t>
      </w:r>
    </w:p>
    <w:tbl>
      <w:tblPr>
        <w:tblW w:w="0"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20"/>
        <w:gridCol w:w="5015"/>
      </w:tblGrid>
      <w:tr w:rsidR="002A100F" w:rsidRPr="002A100F" w14:paraId="59EFDBD2" w14:textId="77777777" w:rsidTr="002A100F">
        <w:trPr>
          <w:trHeight w:val="960"/>
        </w:trPr>
        <w:tc>
          <w:tcPr>
            <w:tcW w:w="4950" w:type="dxa"/>
            <w:tcBorders>
              <w:top w:val="nil"/>
              <w:left w:val="nil"/>
              <w:bottom w:val="single" w:sz="6" w:space="0" w:color="000000"/>
              <w:right w:val="nil"/>
            </w:tcBorders>
            <w:shd w:val="clear" w:color="auto" w:fill="auto"/>
            <w:hideMark/>
          </w:tcPr>
          <w:p w14:paraId="68C1F000"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LEA Authorized Representative </w:t>
            </w:r>
          </w:p>
        </w:tc>
        <w:tc>
          <w:tcPr>
            <w:tcW w:w="5295" w:type="dxa"/>
            <w:tcBorders>
              <w:top w:val="nil"/>
              <w:left w:val="nil"/>
              <w:bottom w:val="single" w:sz="6" w:space="0" w:color="000000"/>
              <w:right w:val="nil"/>
            </w:tcBorders>
            <w:shd w:val="clear" w:color="auto" w:fill="auto"/>
            <w:hideMark/>
          </w:tcPr>
          <w:p w14:paraId="7321275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Title </w:t>
            </w:r>
          </w:p>
        </w:tc>
      </w:tr>
      <w:tr w:rsidR="002A100F" w:rsidRPr="002A100F" w14:paraId="6B2E4F9B" w14:textId="77777777" w:rsidTr="002A100F">
        <w:trPr>
          <w:trHeight w:val="975"/>
        </w:trPr>
        <w:tc>
          <w:tcPr>
            <w:tcW w:w="4950" w:type="dxa"/>
            <w:tcBorders>
              <w:top w:val="single" w:sz="6" w:space="0" w:color="000000"/>
              <w:left w:val="nil"/>
              <w:bottom w:val="single" w:sz="6" w:space="0" w:color="000000"/>
              <w:right w:val="nil"/>
            </w:tcBorders>
            <w:shd w:val="clear" w:color="auto" w:fill="auto"/>
            <w:hideMark/>
          </w:tcPr>
          <w:p w14:paraId="61D0FA9A"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b/>
                <w:bCs/>
                <w:sz w:val="24"/>
                <w:szCs w:val="24"/>
                <w:lang w:bidi="en-US"/>
              </w:rPr>
              <w:t>eSignature</w:t>
            </w:r>
            <w:r w:rsidRPr="002A100F">
              <w:rPr>
                <w:rFonts w:eastAsia="Times New Roman" w:cs="Calibri"/>
                <w:sz w:val="24"/>
                <w:szCs w:val="24"/>
                <w:lang w:bidi="en-US"/>
              </w:rPr>
              <w:t xml:space="preserve"> of LEA Authorized Representative </w:t>
            </w:r>
          </w:p>
        </w:tc>
        <w:tc>
          <w:tcPr>
            <w:tcW w:w="5295" w:type="dxa"/>
            <w:tcBorders>
              <w:top w:val="single" w:sz="6" w:space="0" w:color="000000"/>
              <w:left w:val="nil"/>
              <w:bottom w:val="single" w:sz="6" w:space="0" w:color="000000"/>
              <w:right w:val="nil"/>
            </w:tcBorders>
            <w:shd w:val="clear" w:color="auto" w:fill="auto"/>
            <w:hideMark/>
          </w:tcPr>
          <w:p w14:paraId="292AD4B1"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Date </w:t>
            </w:r>
          </w:p>
        </w:tc>
      </w:tr>
      <w:tr w:rsidR="002A100F" w:rsidRPr="002A100F" w14:paraId="5E4F78BE" w14:textId="77777777" w:rsidTr="002A100F">
        <w:trPr>
          <w:trHeight w:val="885"/>
        </w:trPr>
        <w:tc>
          <w:tcPr>
            <w:tcW w:w="4950" w:type="dxa"/>
            <w:tcBorders>
              <w:top w:val="single" w:sz="6" w:space="0" w:color="000000"/>
              <w:left w:val="nil"/>
              <w:bottom w:val="single" w:sz="6" w:space="0" w:color="000000"/>
              <w:right w:val="nil"/>
            </w:tcBorders>
            <w:shd w:val="clear" w:color="auto" w:fill="auto"/>
            <w:hideMark/>
          </w:tcPr>
          <w:p w14:paraId="6AB0EE2F"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Applicant Organization </w:t>
            </w:r>
          </w:p>
        </w:tc>
        <w:tc>
          <w:tcPr>
            <w:tcW w:w="5295" w:type="dxa"/>
            <w:tcBorders>
              <w:top w:val="single" w:sz="6" w:space="0" w:color="000000"/>
              <w:left w:val="nil"/>
              <w:bottom w:val="single" w:sz="6" w:space="0" w:color="000000"/>
              <w:right w:val="nil"/>
            </w:tcBorders>
            <w:shd w:val="clear" w:color="auto" w:fill="auto"/>
            <w:hideMark/>
          </w:tcPr>
          <w:p w14:paraId="20AE6B1A"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Date Submitted  </w:t>
            </w:r>
          </w:p>
        </w:tc>
      </w:tr>
    </w:tbl>
    <w:p w14:paraId="29D808FC" w14:textId="77777777" w:rsidR="002A100F" w:rsidRPr="002A100F" w:rsidRDefault="002A100F" w:rsidP="002A100F">
      <w:pPr>
        <w:spacing w:after="0" w:line="240" w:lineRule="auto"/>
        <w:rPr>
          <w:rFonts w:eastAsia="Times New Roman" w:cs="Calibri"/>
          <w:sz w:val="24"/>
          <w:szCs w:val="24"/>
          <w:lang w:bidi="en-US"/>
        </w:rPr>
      </w:pPr>
      <w:r w:rsidRPr="002A100F">
        <w:rPr>
          <w:rFonts w:eastAsia="Times New Roman" w:cs="Calibri"/>
          <w:sz w:val="24"/>
          <w:szCs w:val="24"/>
          <w:lang w:bidi="en-US"/>
        </w:rPr>
        <w:t> </w:t>
      </w:r>
    </w:p>
    <w:p w14:paraId="0A25FD74" w14:textId="59D1BAE9" w:rsidR="006631C2" w:rsidRPr="007A6242" w:rsidRDefault="006631C2" w:rsidP="006631C2">
      <w:pPr>
        <w:spacing w:after="0" w:line="240" w:lineRule="auto"/>
        <w:rPr>
          <w:rFonts w:eastAsia="Times New Roman" w:cs="Calibri"/>
          <w:sz w:val="24"/>
          <w:szCs w:val="24"/>
          <w:lang w:bidi="en-US"/>
        </w:rPr>
      </w:pPr>
    </w:p>
    <w:sectPr w:rsidR="006631C2" w:rsidRPr="007A6242" w:rsidSect="00230C55">
      <w:headerReference w:type="even" r:id="rId23"/>
      <w:headerReference w:type="default" r:id="rId24"/>
      <w:footerReference w:type="even" r:id="rId25"/>
      <w:footerReference w:type="default" r:id="rId26"/>
      <w:headerReference w:type="first" r:id="rId27"/>
      <w:footerReference w:type="first" r:id="rId28"/>
      <w:pgSz w:w="12240" w:h="15840"/>
      <w:pgMar w:top="900" w:right="144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7EC7C" w14:textId="77777777" w:rsidR="00964FF1" w:rsidRDefault="00964FF1" w:rsidP="006631C2">
      <w:pPr>
        <w:spacing w:after="0" w:line="240" w:lineRule="auto"/>
      </w:pPr>
      <w:r>
        <w:separator/>
      </w:r>
    </w:p>
  </w:endnote>
  <w:endnote w:type="continuationSeparator" w:id="0">
    <w:p w14:paraId="2925552E" w14:textId="77777777" w:rsidR="00964FF1" w:rsidRDefault="00964FF1" w:rsidP="006631C2">
      <w:pPr>
        <w:spacing w:after="0" w:line="240" w:lineRule="auto"/>
      </w:pPr>
      <w:r>
        <w:continuationSeparator/>
      </w:r>
    </w:p>
  </w:endnote>
  <w:endnote w:type="continuationNotice" w:id="1">
    <w:p w14:paraId="26CC95D5" w14:textId="77777777" w:rsidR="00964FF1" w:rsidRDefault="00964F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51E0" w14:textId="77777777" w:rsidR="001F18F2" w:rsidRDefault="001F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529603"/>
      <w:docPartObj>
        <w:docPartGallery w:val="Page Numbers (Bottom of Page)"/>
        <w:docPartUnique/>
      </w:docPartObj>
    </w:sdtPr>
    <w:sdtEndPr>
      <w:rPr>
        <w:noProof/>
      </w:rPr>
    </w:sdtEndPr>
    <w:sdtContent>
      <w:p w14:paraId="76F5CA43" w14:textId="6D2BCF81" w:rsidR="009D331B" w:rsidRDefault="009D33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390E28" w14:textId="77777777" w:rsidR="009D331B" w:rsidRDefault="009D33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A74BF" w14:textId="77777777" w:rsidR="001F18F2" w:rsidRDefault="001F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90774" w14:textId="77777777" w:rsidR="00964FF1" w:rsidRDefault="00964FF1" w:rsidP="006631C2">
      <w:pPr>
        <w:spacing w:after="0" w:line="240" w:lineRule="auto"/>
      </w:pPr>
      <w:r>
        <w:separator/>
      </w:r>
    </w:p>
  </w:footnote>
  <w:footnote w:type="continuationSeparator" w:id="0">
    <w:p w14:paraId="7E99F210" w14:textId="77777777" w:rsidR="00964FF1" w:rsidRDefault="00964FF1" w:rsidP="006631C2">
      <w:pPr>
        <w:spacing w:after="0" w:line="240" w:lineRule="auto"/>
      </w:pPr>
      <w:r>
        <w:continuationSeparator/>
      </w:r>
    </w:p>
  </w:footnote>
  <w:footnote w:type="continuationNotice" w:id="1">
    <w:p w14:paraId="530DD553" w14:textId="77777777" w:rsidR="00964FF1" w:rsidRDefault="00964F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43A46" w14:textId="22C58777" w:rsidR="001F18F2" w:rsidRDefault="001F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88F16" w14:textId="0EEAAFE2" w:rsidR="001F18F2" w:rsidRDefault="001F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656EA" w14:textId="72AAEFFC" w:rsidR="001F18F2" w:rsidRDefault="001F18F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5DJpPpQ" int2:invalidationBookmarkName="" int2:hashCode="f6kTyFC3ZlelmK" int2:id="ZfwHHeDS">
      <int2:state int2:value="Rejected" int2:type="WordDesignerDefaultAnnotation"/>
    </int2:bookmark>
    <int2:bookmark int2:bookmarkName="_Int_2tSfuzxw" int2:invalidationBookmarkName="" int2:hashCode="35+4hOwGpHRIza" int2:id="de2BuIF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4377"/>
    <w:multiLevelType w:val="hybridMultilevel"/>
    <w:tmpl w:val="82F43DD8"/>
    <w:lvl w:ilvl="0" w:tplc="023AB8E0">
      <w:start w:val="1"/>
      <w:numFmt w:val="bullet"/>
      <w:lvlText w:val=""/>
      <w:lvlJc w:val="left"/>
      <w:pPr>
        <w:ind w:left="720" w:hanging="360"/>
      </w:pPr>
      <w:rPr>
        <w:rFonts w:ascii="Symbol" w:hAnsi="Symbol" w:hint="default"/>
      </w:rPr>
    </w:lvl>
    <w:lvl w:ilvl="1" w:tplc="E51C02E2">
      <w:start w:val="1"/>
      <w:numFmt w:val="bullet"/>
      <w:lvlText w:val="o"/>
      <w:lvlJc w:val="left"/>
      <w:pPr>
        <w:ind w:left="1440" w:hanging="360"/>
      </w:pPr>
      <w:rPr>
        <w:rFonts w:ascii="Courier New" w:hAnsi="Courier New" w:hint="default"/>
      </w:rPr>
    </w:lvl>
    <w:lvl w:ilvl="2" w:tplc="D6B0A40A">
      <w:start w:val="1"/>
      <w:numFmt w:val="bullet"/>
      <w:lvlText w:val=""/>
      <w:lvlJc w:val="left"/>
      <w:pPr>
        <w:ind w:left="2160" w:hanging="360"/>
      </w:pPr>
      <w:rPr>
        <w:rFonts w:ascii="Wingdings" w:hAnsi="Wingdings" w:hint="default"/>
      </w:rPr>
    </w:lvl>
    <w:lvl w:ilvl="3" w:tplc="8D6AA390">
      <w:start w:val="1"/>
      <w:numFmt w:val="bullet"/>
      <w:lvlText w:val=""/>
      <w:lvlJc w:val="left"/>
      <w:pPr>
        <w:ind w:left="2880" w:hanging="360"/>
      </w:pPr>
      <w:rPr>
        <w:rFonts w:ascii="Symbol" w:hAnsi="Symbol" w:hint="default"/>
      </w:rPr>
    </w:lvl>
    <w:lvl w:ilvl="4" w:tplc="72523726">
      <w:start w:val="1"/>
      <w:numFmt w:val="bullet"/>
      <w:lvlText w:val="o"/>
      <w:lvlJc w:val="left"/>
      <w:pPr>
        <w:ind w:left="3600" w:hanging="360"/>
      </w:pPr>
      <w:rPr>
        <w:rFonts w:ascii="Courier New" w:hAnsi="Courier New" w:hint="default"/>
      </w:rPr>
    </w:lvl>
    <w:lvl w:ilvl="5" w:tplc="0C6029B4">
      <w:start w:val="1"/>
      <w:numFmt w:val="bullet"/>
      <w:lvlText w:val=""/>
      <w:lvlJc w:val="left"/>
      <w:pPr>
        <w:ind w:left="4320" w:hanging="360"/>
      </w:pPr>
      <w:rPr>
        <w:rFonts w:ascii="Wingdings" w:hAnsi="Wingdings" w:hint="default"/>
      </w:rPr>
    </w:lvl>
    <w:lvl w:ilvl="6" w:tplc="2EDAB62A">
      <w:start w:val="1"/>
      <w:numFmt w:val="bullet"/>
      <w:lvlText w:val=""/>
      <w:lvlJc w:val="left"/>
      <w:pPr>
        <w:ind w:left="5040" w:hanging="360"/>
      </w:pPr>
      <w:rPr>
        <w:rFonts w:ascii="Symbol" w:hAnsi="Symbol" w:hint="default"/>
      </w:rPr>
    </w:lvl>
    <w:lvl w:ilvl="7" w:tplc="1EBA0C2E">
      <w:start w:val="1"/>
      <w:numFmt w:val="bullet"/>
      <w:lvlText w:val="o"/>
      <w:lvlJc w:val="left"/>
      <w:pPr>
        <w:ind w:left="5760" w:hanging="360"/>
      </w:pPr>
      <w:rPr>
        <w:rFonts w:ascii="Courier New" w:hAnsi="Courier New" w:hint="default"/>
      </w:rPr>
    </w:lvl>
    <w:lvl w:ilvl="8" w:tplc="90E29404">
      <w:start w:val="1"/>
      <w:numFmt w:val="bullet"/>
      <w:lvlText w:val=""/>
      <w:lvlJc w:val="left"/>
      <w:pPr>
        <w:ind w:left="6480" w:hanging="360"/>
      </w:pPr>
      <w:rPr>
        <w:rFonts w:ascii="Wingdings" w:hAnsi="Wingdings" w:hint="default"/>
      </w:rPr>
    </w:lvl>
  </w:abstractNum>
  <w:abstractNum w:abstractNumId="1" w15:restartNumberingAfterBreak="0">
    <w:nsid w:val="07656FA3"/>
    <w:multiLevelType w:val="multilevel"/>
    <w:tmpl w:val="0388E0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BD405A1"/>
    <w:multiLevelType w:val="multilevel"/>
    <w:tmpl w:val="6454487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B25C0A"/>
    <w:multiLevelType w:val="multilevel"/>
    <w:tmpl w:val="557E510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14420C7"/>
    <w:multiLevelType w:val="hybridMultilevel"/>
    <w:tmpl w:val="54281A38"/>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396BBE"/>
    <w:multiLevelType w:val="hybridMultilevel"/>
    <w:tmpl w:val="3808D6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FAB1F08"/>
    <w:multiLevelType w:val="hybridMultilevel"/>
    <w:tmpl w:val="49AC9F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263B3"/>
    <w:multiLevelType w:val="hybridMultilevel"/>
    <w:tmpl w:val="15D4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99D89"/>
    <w:multiLevelType w:val="hybridMultilevel"/>
    <w:tmpl w:val="88F0F422"/>
    <w:lvl w:ilvl="0" w:tplc="42229430">
      <w:start w:val="1"/>
      <w:numFmt w:val="bullet"/>
      <w:lvlText w:val=""/>
      <w:lvlJc w:val="left"/>
      <w:pPr>
        <w:ind w:left="720" w:hanging="360"/>
      </w:pPr>
      <w:rPr>
        <w:rFonts w:ascii="Symbol" w:hAnsi="Symbol" w:hint="default"/>
      </w:rPr>
    </w:lvl>
    <w:lvl w:ilvl="1" w:tplc="6D5A8BC0">
      <w:start w:val="1"/>
      <w:numFmt w:val="bullet"/>
      <w:lvlText w:val="o"/>
      <w:lvlJc w:val="left"/>
      <w:pPr>
        <w:ind w:left="1440" w:hanging="360"/>
      </w:pPr>
      <w:rPr>
        <w:rFonts w:ascii="Courier New" w:hAnsi="Courier New" w:hint="default"/>
      </w:rPr>
    </w:lvl>
    <w:lvl w:ilvl="2" w:tplc="EF0AE8BC">
      <w:start w:val="1"/>
      <w:numFmt w:val="bullet"/>
      <w:lvlText w:val=""/>
      <w:lvlJc w:val="left"/>
      <w:pPr>
        <w:ind w:left="2160" w:hanging="360"/>
      </w:pPr>
      <w:rPr>
        <w:rFonts w:ascii="Wingdings" w:hAnsi="Wingdings" w:hint="default"/>
      </w:rPr>
    </w:lvl>
    <w:lvl w:ilvl="3" w:tplc="101E9B96">
      <w:start w:val="1"/>
      <w:numFmt w:val="bullet"/>
      <w:lvlText w:val=""/>
      <w:lvlJc w:val="left"/>
      <w:pPr>
        <w:ind w:left="2880" w:hanging="360"/>
      </w:pPr>
      <w:rPr>
        <w:rFonts w:ascii="Symbol" w:hAnsi="Symbol" w:hint="default"/>
      </w:rPr>
    </w:lvl>
    <w:lvl w:ilvl="4" w:tplc="5782885E">
      <w:start w:val="1"/>
      <w:numFmt w:val="bullet"/>
      <w:lvlText w:val="o"/>
      <w:lvlJc w:val="left"/>
      <w:pPr>
        <w:ind w:left="3600" w:hanging="360"/>
      </w:pPr>
      <w:rPr>
        <w:rFonts w:ascii="Courier New" w:hAnsi="Courier New" w:hint="default"/>
      </w:rPr>
    </w:lvl>
    <w:lvl w:ilvl="5" w:tplc="150E3616">
      <w:start w:val="1"/>
      <w:numFmt w:val="bullet"/>
      <w:lvlText w:val=""/>
      <w:lvlJc w:val="left"/>
      <w:pPr>
        <w:ind w:left="4320" w:hanging="360"/>
      </w:pPr>
      <w:rPr>
        <w:rFonts w:ascii="Wingdings" w:hAnsi="Wingdings" w:hint="default"/>
      </w:rPr>
    </w:lvl>
    <w:lvl w:ilvl="6" w:tplc="4EB26598">
      <w:start w:val="1"/>
      <w:numFmt w:val="bullet"/>
      <w:lvlText w:val=""/>
      <w:lvlJc w:val="left"/>
      <w:pPr>
        <w:ind w:left="5040" w:hanging="360"/>
      </w:pPr>
      <w:rPr>
        <w:rFonts w:ascii="Symbol" w:hAnsi="Symbol" w:hint="default"/>
      </w:rPr>
    </w:lvl>
    <w:lvl w:ilvl="7" w:tplc="07E05928">
      <w:start w:val="1"/>
      <w:numFmt w:val="bullet"/>
      <w:lvlText w:val="o"/>
      <w:lvlJc w:val="left"/>
      <w:pPr>
        <w:ind w:left="5760" w:hanging="360"/>
      </w:pPr>
      <w:rPr>
        <w:rFonts w:ascii="Courier New" w:hAnsi="Courier New" w:hint="default"/>
      </w:rPr>
    </w:lvl>
    <w:lvl w:ilvl="8" w:tplc="E9C4BE94">
      <w:start w:val="1"/>
      <w:numFmt w:val="bullet"/>
      <w:lvlText w:val=""/>
      <w:lvlJc w:val="left"/>
      <w:pPr>
        <w:ind w:left="6480" w:hanging="360"/>
      </w:pPr>
      <w:rPr>
        <w:rFonts w:ascii="Wingdings" w:hAnsi="Wingdings" w:hint="default"/>
      </w:rPr>
    </w:lvl>
  </w:abstractNum>
  <w:abstractNum w:abstractNumId="9" w15:restartNumberingAfterBreak="0">
    <w:nsid w:val="2DE3238C"/>
    <w:multiLevelType w:val="multilevel"/>
    <w:tmpl w:val="1D104B88"/>
    <w:lvl w:ilvl="0">
      <w:start w:val="1"/>
      <w:numFmt w:val="decimal"/>
      <w:lvlText w:val="%1."/>
      <w:lvlJc w:val="left"/>
      <w:pPr>
        <w:ind w:left="720" w:hanging="360"/>
      </w:pPr>
      <w:rPr>
        <w:rFonts w:hint="default"/>
        <w:i w:val="0"/>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546F3"/>
    <w:multiLevelType w:val="multilevel"/>
    <w:tmpl w:val="25881D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87B76A6"/>
    <w:multiLevelType w:val="hybridMultilevel"/>
    <w:tmpl w:val="38BC103E"/>
    <w:lvl w:ilvl="0" w:tplc="04090019">
      <w:start w:val="1"/>
      <w:numFmt w:val="low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2" w15:restartNumberingAfterBreak="0">
    <w:nsid w:val="399E1CE6"/>
    <w:multiLevelType w:val="hybridMultilevel"/>
    <w:tmpl w:val="2ED628A2"/>
    <w:lvl w:ilvl="0" w:tplc="2128686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DE69C4"/>
    <w:multiLevelType w:val="hybridMultilevel"/>
    <w:tmpl w:val="C3DC73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504E0"/>
    <w:multiLevelType w:val="hybridMultilevel"/>
    <w:tmpl w:val="7414C118"/>
    <w:lvl w:ilvl="0" w:tplc="31B8D9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469F8"/>
    <w:multiLevelType w:val="hybridMultilevel"/>
    <w:tmpl w:val="A1F2612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A3B34"/>
    <w:multiLevelType w:val="hybridMultilevel"/>
    <w:tmpl w:val="CD1677A6"/>
    <w:lvl w:ilvl="0" w:tplc="0409000F">
      <w:start w:val="1"/>
      <w:numFmt w:val="decimal"/>
      <w:lvlText w:val="%1."/>
      <w:lvlJc w:val="left"/>
      <w:pPr>
        <w:ind w:left="450" w:hanging="360"/>
      </w:pPr>
    </w:lvl>
    <w:lvl w:ilvl="1" w:tplc="CFA8D7BE">
      <w:start w:val="1"/>
      <w:numFmt w:val="upperLetter"/>
      <w:lvlText w:val="(%2)"/>
      <w:lvlJc w:val="left"/>
      <w:pPr>
        <w:ind w:left="1440" w:hanging="360"/>
      </w:pPr>
      <w:rPr>
        <w:rFonts w:hint="default"/>
      </w:rPr>
    </w:lvl>
    <w:lvl w:ilvl="2" w:tplc="CFDA7A1E">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571BE5"/>
    <w:multiLevelType w:val="hybridMultilevel"/>
    <w:tmpl w:val="ACF486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2623B8"/>
    <w:multiLevelType w:val="hybridMultilevel"/>
    <w:tmpl w:val="3808D6F0"/>
    <w:lvl w:ilvl="0" w:tplc="0456A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96346B"/>
    <w:multiLevelType w:val="hybridMultilevel"/>
    <w:tmpl w:val="92403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0872B7"/>
    <w:multiLevelType w:val="hybridMultilevel"/>
    <w:tmpl w:val="473E99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3A443"/>
    <w:multiLevelType w:val="hybridMultilevel"/>
    <w:tmpl w:val="38849136"/>
    <w:lvl w:ilvl="0" w:tplc="68528DC2">
      <w:start w:val="1"/>
      <w:numFmt w:val="bullet"/>
      <w:lvlText w:val=""/>
      <w:lvlJc w:val="left"/>
      <w:pPr>
        <w:ind w:left="720" w:hanging="360"/>
      </w:pPr>
      <w:rPr>
        <w:rFonts w:ascii="Symbol" w:hAnsi="Symbol" w:hint="default"/>
      </w:rPr>
    </w:lvl>
    <w:lvl w:ilvl="1" w:tplc="B5925432">
      <w:start w:val="1"/>
      <w:numFmt w:val="bullet"/>
      <w:lvlText w:val="o"/>
      <w:lvlJc w:val="left"/>
      <w:pPr>
        <w:ind w:left="1440" w:hanging="360"/>
      </w:pPr>
      <w:rPr>
        <w:rFonts w:ascii="Courier New" w:hAnsi="Courier New" w:hint="default"/>
      </w:rPr>
    </w:lvl>
    <w:lvl w:ilvl="2" w:tplc="6DD62060">
      <w:start w:val="1"/>
      <w:numFmt w:val="bullet"/>
      <w:lvlText w:val=""/>
      <w:lvlJc w:val="left"/>
      <w:pPr>
        <w:ind w:left="2160" w:hanging="360"/>
      </w:pPr>
      <w:rPr>
        <w:rFonts w:ascii="Wingdings" w:hAnsi="Wingdings" w:hint="default"/>
      </w:rPr>
    </w:lvl>
    <w:lvl w:ilvl="3" w:tplc="4528829C">
      <w:start w:val="1"/>
      <w:numFmt w:val="bullet"/>
      <w:lvlText w:val=""/>
      <w:lvlJc w:val="left"/>
      <w:pPr>
        <w:ind w:left="2880" w:hanging="360"/>
      </w:pPr>
      <w:rPr>
        <w:rFonts w:ascii="Symbol" w:hAnsi="Symbol" w:hint="default"/>
      </w:rPr>
    </w:lvl>
    <w:lvl w:ilvl="4" w:tplc="33B06950">
      <w:start w:val="1"/>
      <w:numFmt w:val="bullet"/>
      <w:lvlText w:val="o"/>
      <w:lvlJc w:val="left"/>
      <w:pPr>
        <w:ind w:left="3600" w:hanging="360"/>
      </w:pPr>
      <w:rPr>
        <w:rFonts w:ascii="Courier New" w:hAnsi="Courier New" w:hint="default"/>
      </w:rPr>
    </w:lvl>
    <w:lvl w:ilvl="5" w:tplc="8D80FF14">
      <w:start w:val="1"/>
      <w:numFmt w:val="bullet"/>
      <w:lvlText w:val=""/>
      <w:lvlJc w:val="left"/>
      <w:pPr>
        <w:ind w:left="4320" w:hanging="360"/>
      </w:pPr>
      <w:rPr>
        <w:rFonts w:ascii="Wingdings" w:hAnsi="Wingdings" w:hint="default"/>
      </w:rPr>
    </w:lvl>
    <w:lvl w:ilvl="6" w:tplc="45B0C67E">
      <w:start w:val="1"/>
      <w:numFmt w:val="bullet"/>
      <w:lvlText w:val=""/>
      <w:lvlJc w:val="left"/>
      <w:pPr>
        <w:ind w:left="5040" w:hanging="360"/>
      </w:pPr>
      <w:rPr>
        <w:rFonts w:ascii="Symbol" w:hAnsi="Symbol" w:hint="default"/>
      </w:rPr>
    </w:lvl>
    <w:lvl w:ilvl="7" w:tplc="6046CAEC">
      <w:start w:val="1"/>
      <w:numFmt w:val="bullet"/>
      <w:lvlText w:val="o"/>
      <w:lvlJc w:val="left"/>
      <w:pPr>
        <w:ind w:left="5760" w:hanging="360"/>
      </w:pPr>
      <w:rPr>
        <w:rFonts w:ascii="Courier New" w:hAnsi="Courier New" w:hint="default"/>
      </w:rPr>
    </w:lvl>
    <w:lvl w:ilvl="8" w:tplc="68E8E63E">
      <w:start w:val="1"/>
      <w:numFmt w:val="bullet"/>
      <w:lvlText w:val=""/>
      <w:lvlJc w:val="left"/>
      <w:pPr>
        <w:ind w:left="6480" w:hanging="360"/>
      </w:pPr>
      <w:rPr>
        <w:rFonts w:ascii="Wingdings" w:hAnsi="Wingdings" w:hint="default"/>
      </w:rPr>
    </w:lvl>
  </w:abstractNum>
  <w:abstractNum w:abstractNumId="22" w15:restartNumberingAfterBreak="0">
    <w:nsid w:val="5F8C4927"/>
    <w:multiLevelType w:val="hybridMultilevel"/>
    <w:tmpl w:val="0674ED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834C2"/>
    <w:multiLevelType w:val="hybridMultilevel"/>
    <w:tmpl w:val="A4804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C4DAA"/>
    <w:multiLevelType w:val="hybridMultilevel"/>
    <w:tmpl w:val="89062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CE0F43"/>
    <w:multiLevelType w:val="hybridMultilevel"/>
    <w:tmpl w:val="F232F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02F24"/>
    <w:multiLevelType w:val="hybridMultilevel"/>
    <w:tmpl w:val="8D6E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CD518F"/>
    <w:multiLevelType w:val="hybridMultilevel"/>
    <w:tmpl w:val="38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640F0"/>
    <w:multiLevelType w:val="hybridMultilevel"/>
    <w:tmpl w:val="963616C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5D7950"/>
    <w:multiLevelType w:val="hybridMultilevel"/>
    <w:tmpl w:val="8B5A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361B4"/>
    <w:multiLevelType w:val="multilevel"/>
    <w:tmpl w:val="DF0E9C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611202579">
    <w:abstractNumId w:val="21"/>
  </w:num>
  <w:num w:numId="2" w16cid:durableId="1736508495">
    <w:abstractNumId w:val="8"/>
  </w:num>
  <w:num w:numId="3" w16cid:durableId="2023318452">
    <w:abstractNumId w:val="0"/>
  </w:num>
  <w:num w:numId="4" w16cid:durableId="2020081868">
    <w:abstractNumId w:val="25"/>
  </w:num>
  <w:num w:numId="5" w16cid:durableId="1073547824">
    <w:abstractNumId w:val="6"/>
  </w:num>
  <w:num w:numId="6" w16cid:durableId="1297758788">
    <w:abstractNumId w:val="19"/>
  </w:num>
  <w:num w:numId="7" w16cid:durableId="797260466">
    <w:abstractNumId w:val="22"/>
  </w:num>
  <w:num w:numId="8" w16cid:durableId="531766137">
    <w:abstractNumId w:val="12"/>
  </w:num>
  <w:num w:numId="9" w16cid:durableId="250741688">
    <w:abstractNumId w:val="20"/>
  </w:num>
  <w:num w:numId="10" w16cid:durableId="411052531">
    <w:abstractNumId w:val="14"/>
  </w:num>
  <w:num w:numId="11" w16cid:durableId="142162304">
    <w:abstractNumId w:val="29"/>
  </w:num>
  <w:num w:numId="12" w16cid:durableId="556168041">
    <w:abstractNumId w:val="27"/>
  </w:num>
  <w:num w:numId="13" w16cid:durableId="1025594212">
    <w:abstractNumId w:val="7"/>
  </w:num>
  <w:num w:numId="14" w16cid:durableId="1489707051">
    <w:abstractNumId w:val="26"/>
  </w:num>
  <w:num w:numId="15" w16cid:durableId="1645307233">
    <w:abstractNumId w:val="24"/>
  </w:num>
  <w:num w:numId="16" w16cid:durableId="460802653">
    <w:abstractNumId w:val="9"/>
  </w:num>
  <w:num w:numId="17" w16cid:durableId="1451050230">
    <w:abstractNumId w:val="17"/>
  </w:num>
  <w:num w:numId="18" w16cid:durableId="1581481676">
    <w:abstractNumId w:val="28"/>
  </w:num>
  <w:num w:numId="19" w16cid:durableId="583607922">
    <w:abstractNumId w:val="18"/>
  </w:num>
  <w:num w:numId="20" w16cid:durableId="1549024354">
    <w:abstractNumId w:val="16"/>
  </w:num>
  <w:num w:numId="21" w16cid:durableId="290475220">
    <w:abstractNumId w:val="15"/>
  </w:num>
  <w:num w:numId="22" w16cid:durableId="1423839963">
    <w:abstractNumId w:val="13"/>
  </w:num>
  <w:num w:numId="23" w16cid:durableId="1270701931">
    <w:abstractNumId w:val="11"/>
  </w:num>
  <w:num w:numId="24" w16cid:durableId="1705130740">
    <w:abstractNumId w:val="23"/>
  </w:num>
  <w:num w:numId="25" w16cid:durableId="661467168">
    <w:abstractNumId w:val="5"/>
  </w:num>
  <w:num w:numId="26" w16cid:durableId="537203265">
    <w:abstractNumId w:val="1"/>
  </w:num>
  <w:num w:numId="27" w16cid:durableId="248275069">
    <w:abstractNumId w:val="10"/>
  </w:num>
  <w:num w:numId="28" w16cid:durableId="370423361">
    <w:abstractNumId w:val="30"/>
  </w:num>
  <w:num w:numId="29" w16cid:durableId="928932532">
    <w:abstractNumId w:val="3"/>
  </w:num>
  <w:num w:numId="30" w16cid:durableId="2050101303">
    <w:abstractNumId w:val="2"/>
  </w:num>
  <w:num w:numId="31" w16cid:durableId="212155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1C2"/>
    <w:rsid w:val="0000050B"/>
    <w:rsid w:val="00000BAD"/>
    <w:rsid w:val="000025C9"/>
    <w:rsid w:val="00003A5C"/>
    <w:rsid w:val="00004F34"/>
    <w:rsid w:val="00015E0E"/>
    <w:rsid w:val="00016051"/>
    <w:rsid w:val="00022C12"/>
    <w:rsid w:val="00030AC6"/>
    <w:rsid w:val="000321A3"/>
    <w:rsid w:val="00037332"/>
    <w:rsid w:val="0004124F"/>
    <w:rsid w:val="00046110"/>
    <w:rsid w:val="00046A08"/>
    <w:rsid w:val="00056D84"/>
    <w:rsid w:val="0006E21E"/>
    <w:rsid w:val="0007421E"/>
    <w:rsid w:val="00084126"/>
    <w:rsid w:val="00085E98"/>
    <w:rsid w:val="00086A27"/>
    <w:rsid w:val="00091327"/>
    <w:rsid w:val="00094A90"/>
    <w:rsid w:val="0009622C"/>
    <w:rsid w:val="000A3905"/>
    <w:rsid w:val="000A407D"/>
    <w:rsid w:val="000B0DE2"/>
    <w:rsid w:val="000B20E7"/>
    <w:rsid w:val="000B6744"/>
    <w:rsid w:val="000B7095"/>
    <w:rsid w:val="000B7B5F"/>
    <w:rsid w:val="000C05CF"/>
    <w:rsid w:val="000C0F0B"/>
    <w:rsid w:val="000C6AC4"/>
    <w:rsid w:val="000C7B1E"/>
    <w:rsid w:val="000D05F2"/>
    <w:rsid w:val="000D64D8"/>
    <w:rsid w:val="000E0B13"/>
    <w:rsid w:val="000E0D59"/>
    <w:rsid w:val="000F1231"/>
    <w:rsid w:val="000F2B36"/>
    <w:rsid w:val="000F57C8"/>
    <w:rsid w:val="0010599D"/>
    <w:rsid w:val="0010670B"/>
    <w:rsid w:val="00107603"/>
    <w:rsid w:val="0011008B"/>
    <w:rsid w:val="00115B1F"/>
    <w:rsid w:val="001169FE"/>
    <w:rsid w:val="00120AFE"/>
    <w:rsid w:val="0012163F"/>
    <w:rsid w:val="00125641"/>
    <w:rsid w:val="00125FCF"/>
    <w:rsid w:val="0014296C"/>
    <w:rsid w:val="001530DE"/>
    <w:rsid w:val="001539FC"/>
    <w:rsid w:val="001557ED"/>
    <w:rsid w:val="00161731"/>
    <w:rsid w:val="0016755A"/>
    <w:rsid w:val="00172EC3"/>
    <w:rsid w:val="001805F1"/>
    <w:rsid w:val="00183E29"/>
    <w:rsid w:val="0018461F"/>
    <w:rsid w:val="00187D36"/>
    <w:rsid w:val="00196D0D"/>
    <w:rsid w:val="001A2490"/>
    <w:rsid w:val="001A404E"/>
    <w:rsid w:val="001A69E5"/>
    <w:rsid w:val="001B6BFB"/>
    <w:rsid w:val="001C2A00"/>
    <w:rsid w:val="001C4847"/>
    <w:rsid w:val="001C545D"/>
    <w:rsid w:val="001C5C44"/>
    <w:rsid w:val="001C697D"/>
    <w:rsid w:val="001D10FA"/>
    <w:rsid w:val="001E1C8D"/>
    <w:rsid w:val="001F0439"/>
    <w:rsid w:val="001F102D"/>
    <w:rsid w:val="001F18F2"/>
    <w:rsid w:val="001F1C97"/>
    <w:rsid w:val="0020548C"/>
    <w:rsid w:val="00207959"/>
    <w:rsid w:val="0021539D"/>
    <w:rsid w:val="00217450"/>
    <w:rsid w:val="00230C55"/>
    <w:rsid w:val="002337D0"/>
    <w:rsid w:val="002411B8"/>
    <w:rsid w:val="0024253B"/>
    <w:rsid w:val="0025170D"/>
    <w:rsid w:val="0025642A"/>
    <w:rsid w:val="00257307"/>
    <w:rsid w:val="002605B6"/>
    <w:rsid w:val="0026247B"/>
    <w:rsid w:val="00262933"/>
    <w:rsid w:val="00263B2C"/>
    <w:rsid w:val="002641B4"/>
    <w:rsid w:val="0026526C"/>
    <w:rsid w:val="002672D1"/>
    <w:rsid w:val="00273C4C"/>
    <w:rsid w:val="00274A92"/>
    <w:rsid w:val="00274DE1"/>
    <w:rsid w:val="00281BAD"/>
    <w:rsid w:val="00282B25"/>
    <w:rsid w:val="0029111F"/>
    <w:rsid w:val="00294BAE"/>
    <w:rsid w:val="00294F12"/>
    <w:rsid w:val="002962E8"/>
    <w:rsid w:val="00297D9D"/>
    <w:rsid w:val="002A100F"/>
    <w:rsid w:val="002A2C90"/>
    <w:rsid w:val="002A628D"/>
    <w:rsid w:val="002A73C7"/>
    <w:rsid w:val="002B43D7"/>
    <w:rsid w:val="002C1991"/>
    <w:rsid w:val="002C2F06"/>
    <w:rsid w:val="002C4C7F"/>
    <w:rsid w:val="002C7053"/>
    <w:rsid w:val="002C7A4B"/>
    <w:rsid w:val="002D4D04"/>
    <w:rsid w:val="002E67FF"/>
    <w:rsid w:val="002F1BE5"/>
    <w:rsid w:val="002F6F00"/>
    <w:rsid w:val="00304EB8"/>
    <w:rsid w:val="00314F65"/>
    <w:rsid w:val="00315638"/>
    <w:rsid w:val="003203E9"/>
    <w:rsid w:val="00331301"/>
    <w:rsid w:val="003319B9"/>
    <w:rsid w:val="00331C02"/>
    <w:rsid w:val="003332BA"/>
    <w:rsid w:val="00334F1E"/>
    <w:rsid w:val="003369E2"/>
    <w:rsid w:val="0034158B"/>
    <w:rsid w:val="00341DD1"/>
    <w:rsid w:val="00343DD0"/>
    <w:rsid w:val="00351ED3"/>
    <w:rsid w:val="003528A4"/>
    <w:rsid w:val="0036151D"/>
    <w:rsid w:val="00367CBD"/>
    <w:rsid w:val="003704ED"/>
    <w:rsid w:val="00381E80"/>
    <w:rsid w:val="00381FD3"/>
    <w:rsid w:val="003A6A53"/>
    <w:rsid w:val="003B1CEF"/>
    <w:rsid w:val="003C51C1"/>
    <w:rsid w:val="003D1CD6"/>
    <w:rsid w:val="003D2F26"/>
    <w:rsid w:val="003D73FD"/>
    <w:rsid w:val="003E2A05"/>
    <w:rsid w:val="003E479F"/>
    <w:rsid w:val="003F3E1B"/>
    <w:rsid w:val="003F5C3E"/>
    <w:rsid w:val="00405CC0"/>
    <w:rsid w:val="00420982"/>
    <w:rsid w:val="00422A70"/>
    <w:rsid w:val="0043328A"/>
    <w:rsid w:val="00436D59"/>
    <w:rsid w:val="00440CC1"/>
    <w:rsid w:val="004456AD"/>
    <w:rsid w:val="00460404"/>
    <w:rsid w:val="00462BF3"/>
    <w:rsid w:val="004644C7"/>
    <w:rsid w:val="00467A63"/>
    <w:rsid w:val="00483C79"/>
    <w:rsid w:val="0049416B"/>
    <w:rsid w:val="00495D7F"/>
    <w:rsid w:val="004A4A9E"/>
    <w:rsid w:val="004A5981"/>
    <w:rsid w:val="004A7CD7"/>
    <w:rsid w:val="004B5516"/>
    <w:rsid w:val="004D2C79"/>
    <w:rsid w:val="004D49A3"/>
    <w:rsid w:val="004D574C"/>
    <w:rsid w:val="004D781C"/>
    <w:rsid w:val="004E1910"/>
    <w:rsid w:val="004E5A3D"/>
    <w:rsid w:val="004E5CA1"/>
    <w:rsid w:val="00506D23"/>
    <w:rsid w:val="005215AE"/>
    <w:rsid w:val="0052552C"/>
    <w:rsid w:val="00532AFB"/>
    <w:rsid w:val="0053795D"/>
    <w:rsid w:val="00551CD3"/>
    <w:rsid w:val="00570E52"/>
    <w:rsid w:val="00571D29"/>
    <w:rsid w:val="00580B08"/>
    <w:rsid w:val="0058278E"/>
    <w:rsid w:val="00590D83"/>
    <w:rsid w:val="00594195"/>
    <w:rsid w:val="005A50B7"/>
    <w:rsid w:val="005B08FF"/>
    <w:rsid w:val="005B6EFB"/>
    <w:rsid w:val="005D108B"/>
    <w:rsid w:val="005D3344"/>
    <w:rsid w:val="005D39F8"/>
    <w:rsid w:val="005D4107"/>
    <w:rsid w:val="005D4835"/>
    <w:rsid w:val="005D4D4F"/>
    <w:rsid w:val="005D58F1"/>
    <w:rsid w:val="005D76B4"/>
    <w:rsid w:val="005F0126"/>
    <w:rsid w:val="005F2F90"/>
    <w:rsid w:val="005F582F"/>
    <w:rsid w:val="005F7044"/>
    <w:rsid w:val="005F7D82"/>
    <w:rsid w:val="00602D90"/>
    <w:rsid w:val="00606F70"/>
    <w:rsid w:val="0061BBEC"/>
    <w:rsid w:val="00630D4C"/>
    <w:rsid w:val="00635945"/>
    <w:rsid w:val="00636E17"/>
    <w:rsid w:val="00637B21"/>
    <w:rsid w:val="00637C14"/>
    <w:rsid w:val="00642DF2"/>
    <w:rsid w:val="00645CF7"/>
    <w:rsid w:val="00646FE5"/>
    <w:rsid w:val="00655AF5"/>
    <w:rsid w:val="006631C2"/>
    <w:rsid w:val="00663662"/>
    <w:rsid w:val="00667636"/>
    <w:rsid w:val="006711F0"/>
    <w:rsid w:val="00673102"/>
    <w:rsid w:val="0067431F"/>
    <w:rsid w:val="00677EA0"/>
    <w:rsid w:val="00682327"/>
    <w:rsid w:val="006903ED"/>
    <w:rsid w:val="0069079F"/>
    <w:rsid w:val="00691AC3"/>
    <w:rsid w:val="006923E0"/>
    <w:rsid w:val="00694B57"/>
    <w:rsid w:val="006A0931"/>
    <w:rsid w:val="006A223A"/>
    <w:rsid w:val="006B0283"/>
    <w:rsid w:val="006C3518"/>
    <w:rsid w:val="006C6EA0"/>
    <w:rsid w:val="006E2D0A"/>
    <w:rsid w:val="006E4358"/>
    <w:rsid w:val="006E4DB1"/>
    <w:rsid w:val="006E5259"/>
    <w:rsid w:val="00700BA2"/>
    <w:rsid w:val="00711575"/>
    <w:rsid w:val="00727D7A"/>
    <w:rsid w:val="007343D1"/>
    <w:rsid w:val="007343D4"/>
    <w:rsid w:val="00742DB3"/>
    <w:rsid w:val="00743E7A"/>
    <w:rsid w:val="00750C20"/>
    <w:rsid w:val="00760FB2"/>
    <w:rsid w:val="0076238C"/>
    <w:rsid w:val="0076656B"/>
    <w:rsid w:val="00776F78"/>
    <w:rsid w:val="00781528"/>
    <w:rsid w:val="00785291"/>
    <w:rsid w:val="00786C50"/>
    <w:rsid w:val="0078744E"/>
    <w:rsid w:val="007A4F99"/>
    <w:rsid w:val="007A6242"/>
    <w:rsid w:val="007B0540"/>
    <w:rsid w:val="007B12E3"/>
    <w:rsid w:val="007B678D"/>
    <w:rsid w:val="007B7F64"/>
    <w:rsid w:val="007C033E"/>
    <w:rsid w:val="007C3D75"/>
    <w:rsid w:val="007C41A3"/>
    <w:rsid w:val="007D429D"/>
    <w:rsid w:val="007D6483"/>
    <w:rsid w:val="007D6856"/>
    <w:rsid w:val="007E2C1B"/>
    <w:rsid w:val="007E5728"/>
    <w:rsid w:val="007F0501"/>
    <w:rsid w:val="007F0A37"/>
    <w:rsid w:val="007F7918"/>
    <w:rsid w:val="00810021"/>
    <w:rsid w:val="00811B11"/>
    <w:rsid w:val="00812F60"/>
    <w:rsid w:val="008134F7"/>
    <w:rsid w:val="0082429C"/>
    <w:rsid w:val="0082480F"/>
    <w:rsid w:val="00824E97"/>
    <w:rsid w:val="00827492"/>
    <w:rsid w:val="00830F8E"/>
    <w:rsid w:val="0083103F"/>
    <w:rsid w:val="008316AB"/>
    <w:rsid w:val="00835FB0"/>
    <w:rsid w:val="00841F06"/>
    <w:rsid w:val="00843AA0"/>
    <w:rsid w:val="00847BC2"/>
    <w:rsid w:val="00856739"/>
    <w:rsid w:val="008578C7"/>
    <w:rsid w:val="00860777"/>
    <w:rsid w:val="008609E1"/>
    <w:rsid w:val="00867330"/>
    <w:rsid w:val="008711B6"/>
    <w:rsid w:val="00874148"/>
    <w:rsid w:val="00874B8F"/>
    <w:rsid w:val="00880F33"/>
    <w:rsid w:val="00893BFF"/>
    <w:rsid w:val="008A2375"/>
    <w:rsid w:val="008C6021"/>
    <w:rsid w:val="008C76A5"/>
    <w:rsid w:val="008C7F38"/>
    <w:rsid w:val="008D07B2"/>
    <w:rsid w:val="008D558B"/>
    <w:rsid w:val="008D5E81"/>
    <w:rsid w:val="008D6F81"/>
    <w:rsid w:val="008D7E63"/>
    <w:rsid w:val="008E5E1D"/>
    <w:rsid w:val="00901F79"/>
    <w:rsid w:val="00904C2E"/>
    <w:rsid w:val="00905610"/>
    <w:rsid w:val="0091056F"/>
    <w:rsid w:val="00925EFE"/>
    <w:rsid w:val="009265C4"/>
    <w:rsid w:val="0093368D"/>
    <w:rsid w:val="00934455"/>
    <w:rsid w:val="00941DB1"/>
    <w:rsid w:val="00945F9D"/>
    <w:rsid w:val="00947CC0"/>
    <w:rsid w:val="009574E5"/>
    <w:rsid w:val="00961FBA"/>
    <w:rsid w:val="00964A26"/>
    <w:rsid w:val="00964FF1"/>
    <w:rsid w:val="00973786"/>
    <w:rsid w:val="009763DE"/>
    <w:rsid w:val="00986D13"/>
    <w:rsid w:val="009A712A"/>
    <w:rsid w:val="009B5A61"/>
    <w:rsid w:val="009B7E86"/>
    <w:rsid w:val="009C2204"/>
    <w:rsid w:val="009C605A"/>
    <w:rsid w:val="009D331B"/>
    <w:rsid w:val="009E10E6"/>
    <w:rsid w:val="009E1225"/>
    <w:rsid w:val="009E1281"/>
    <w:rsid w:val="009E60A0"/>
    <w:rsid w:val="009E6957"/>
    <w:rsid w:val="009E78EE"/>
    <w:rsid w:val="009F218A"/>
    <w:rsid w:val="00A013A6"/>
    <w:rsid w:val="00A07ADC"/>
    <w:rsid w:val="00A1594A"/>
    <w:rsid w:val="00A22E1C"/>
    <w:rsid w:val="00A26B09"/>
    <w:rsid w:val="00A5005C"/>
    <w:rsid w:val="00A52AB2"/>
    <w:rsid w:val="00A56A31"/>
    <w:rsid w:val="00A57741"/>
    <w:rsid w:val="00A579A5"/>
    <w:rsid w:val="00A824F7"/>
    <w:rsid w:val="00A929FF"/>
    <w:rsid w:val="00A93914"/>
    <w:rsid w:val="00A954A0"/>
    <w:rsid w:val="00A96153"/>
    <w:rsid w:val="00AB181B"/>
    <w:rsid w:val="00AB267A"/>
    <w:rsid w:val="00AB6900"/>
    <w:rsid w:val="00AC7308"/>
    <w:rsid w:val="00AE57D6"/>
    <w:rsid w:val="00AE7AB2"/>
    <w:rsid w:val="00AF45BB"/>
    <w:rsid w:val="00B05556"/>
    <w:rsid w:val="00B06A91"/>
    <w:rsid w:val="00B158BD"/>
    <w:rsid w:val="00B279B6"/>
    <w:rsid w:val="00B3733A"/>
    <w:rsid w:val="00B425EE"/>
    <w:rsid w:val="00B51CAE"/>
    <w:rsid w:val="00B52E71"/>
    <w:rsid w:val="00B53E1F"/>
    <w:rsid w:val="00B62943"/>
    <w:rsid w:val="00B6580E"/>
    <w:rsid w:val="00B675DD"/>
    <w:rsid w:val="00BA35BB"/>
    <w:rsid w:val="00BA5BA0"/>
    <w:rsid w:val="00BC573E"/>
    <w:rsid w:val="00BE4F6D"/>
    <w:rsid w:val="00BE53B2"/>
    <w:rsid w:val="00BE62FE"/>
    <w:rsid w:val="00C00D2D"/>
    <w:rsid w:val="00C439FE"/>
    <w:rsid w:val="00C44E56"/>
    <w:rsid w:val="00C47359"/>
    <w:rsid w:val="00C60A51"/>
    <w:rsid w:val="00C77808"/>
    <w:rsid w:val="00C90853"/>
    <w:rsid w:val="00CA7091"/>
    <w:rsid w:val="00CB0C48"/>
    <w:rsid w:val="00CB434E"/>
    <w:rsid w:val="00CB5E43"/>
    <w:rsid w:val="00CC1EED"/>
    <w:rsid w:val="00CC299C"/>
    <w:rsid w:val="00CC5461"/>
    <w:rsid w:val="00CD362F"/>
    <w:rsid w:val="00CD4BE8"/>
    <w:rsid w:val="00CD6F2B"/>
    <w:rsid w:val="00CD746F"/>
    <w:rsid w:val="00CD7E80"/>
    <w:rsid w:val="00CE6BE9"/>
    <w:rsid w:val="00CE743D"/>
    <w:rsid w:val="00CF212E"/>
    <w:rsid w:val="00D06D57"/>
    <w:rsid w:val="00D1440D"/>
    <w:rsid w:val="00D312F8"/>
    <w:rsid w:val="00D31DA3"/>
    <w:rsid w:val="00D37814"/>
    <w:rsid w:val="00D44829"/>
    <w:rsid w:val="00D614DE"/>
    <w:rsid w:val="00D666C6"/>
    <w:rsid w:val="00D80CC9"/>
    <w:rsid w:val="00D817AC"/>
    <w:rsid w:val="00D82464"/>
    <w:rsid w:val="00DA043F"/>
    <w:rsid w:val="00DB2988"/>
    <w:rsid w:val="00DB5841"/>
    <w:rsid w:val="00DC000A"/>
    <w:rsid w:val="00DC0E6A"/>
    <w:rsid w:val="00DC1380"/>
    <w:rsid w:val="00DC6C56"/>
    <w:rsid w:val="00DD240A"/>
    <w:rsid w:val="00DD6B0D"/>
    <w:rsid w:val="00DF601D"/>
    <w:rsid w:val="00E02589"/>
    <w:rsid w:val="00E05DAE"/>
    <w:rsid w:val="00E06475"/>
    <w:rsid w:val="00E13C4A"/>
    <w:rsid w:val="00E1619B"/>
    <w:rsid w:val="00E209B1"/>
    <w:rsid w:val="00E25C43"/>
    <w:rsid w:val="00E27715"/>
    <w:rsid w:val="00E324BA"/>
    <w:rsid w:val="00E42E19"/>
    <w:rsid w:val="00E44CFE"/>
    <w:rsid w:val="00E57A93"/>
    <w:rsid w:val="00E636E6"/>
    <w:rsid w:val="00E64C9F"/>
    <w:rsid w:val="00E71297"/>
    <w:rsid w:val="00E72E4E"/>
    <w:rsid w:val="00E75695"/>
    <w:rsid w:val="00E907EC"/>
    <w:rsid w:val="00EA0090"/>
    <w:rsid w:val="00EA4382"/>
    <w:rsid w:val="00EB26AA"/>
    <w:rsid w:val="00EB2A45"/>
    <w:rsid w:val="00EB4EE2"/>
    <w:rsid w:val="00EC0C86"/>
    <w:rsid w:val="00EC5C5E"/>
    <w:rsid w:val="00ED003B"/>
    <w:rsid w:val="00ED0CDF"/>
    <w:rsid w:val="00ED39AB"/>
    <w:rsid w:val="00ED3A2A"/>
    <w:rsid w:val="00EF3977"/>
    <w:rsid w:val="00F007BC"/>
    <w:rsid w:val="00F07F44"/>
    <w:rsid w:val="00F11DD0"/>
    <w:rsid w:val="00F12169"/>
    <w:rsid w:val="00F21F93"/>
    <w:rsid w:val="00F31A9A"/>
    <w:rsid w:val="00F337CB"/>
    <w:rsid w:val="00F33F26"/>
    <w:rsid w:val="00F3597A"/>
    <w:rsid w:val="00F435F0"/>
    <w:rsid w:val="00F478A2"/>
    <w:rsid w:val="00F527AD"/>
    <w:rsid w:val="00F63240"/>
    <w:rsid w:val="00F82011"/>
    <w:rsid w:val="00F8596E"/>
    <w:rsid w:val="00FA2768"/>
    <w:rsid w:val="00FA283E"/>
    <w:rsid w:val="00FA3B10"/>
    <w:rsid w:val="00FA4E7C"/>
    <w:rsid w:val="00FA5623"/>
    <w:rsid w:val="00FB1622"/>
    <w:rsid w:val="00FB609D"/>
    <w:rsid w:val="00FB7090"/>
    <w:rsid w:val="00FB7FAA"/>
    <w:rsid w:val="00FC02A4"/>
    <w:rsid w:val="00FC0E17"/>
    <w:rsid w:val="00FC23EE"/>
    <w:rsid w:val="00FE1DB2"/>
    <w:rsid w:val="00FE60B3"/>
    <w:rsid w:val="019B9BB3"/>
    <w:rsid w:val="0263E49B"/>
    <w:rsid w:val="036D6B2F"/>
    <w:rsid w:val="03FE6C9D"/>
    <w:rsid w:val="042E5F9D"/>
    <w:rsid w:val="0670FF89"/>
    <w:rsid w:val="068B16B8"/>
    <w:rsid w:val="07542E48"/>
    <w:rsid w:val="075D4DCA"/>
    <w:rsid w:val="075DBBFB"/>
    <w:rsid w:val="07785EFC"/>
    <w:rsid w:val="07CCFFC7"/>
    <w:rsid w:val="07D78689"/>
    <w:rsid w:val="09164D73"/>
    <w:rsid w:val="09B4EAC6"/>
    <w:rsid w:val="0A03CD6D"/>
    <w:rsid w:val="0A37CC64"/>
    <w:rsid w:val="0ABF71DB"/>
    <w:rsid w:val="0B20716E"/>
    <w:rsid w:val="0B48385E"/>
    <w:rsid w:val="0BC6591E"/>
    <w:rsid w:val="0D2FBAC8"/>
    <w:rsid w:val="0D4FB81C"/>
    <w:rsid w:val="0E506B22"/>
    <w:rsid w:val="0E600FCD"/>
    <w:rsid w:val="0FA91A29"/>
    <w:rsid w:val="0FF8BDA7"/>
    <w:rsid w:val="11BA774F"/>
    <w:rsid w:val="11D58EE9"/>
    <w:rsid w:val="11F1ABD0"/>
    <w:rsid w:val="122E097E"/>
    <w:rsid w:val="125F22E7"/>
    <w:rsid w:val="12EB2346"/>
    <w:rsid w:val="13E244BF"/>
    <w:rsid w:val="140DD8F1"/>
    <w:rsid w:val="15A80153"/>
    <w:rsid w:val="15C45071"/>
    <w:rsid w:val="1645C589"/>
    <w:rsid w:val="17736625"/>
    <w:rsid w:val="1796CB9F"/>
    <w:rsid w:val="17B7C5BB"/>
    <w:rsid w:val="1A1FD282"/>
    <w:rsid w:val="1A228CEE"/>
    <w:rsid w:val="1B184661"/>
    <w:rsid w:val="1BD52025"/>
    <w:rsid w:val="1BF61A20"/>
    <w:rsid w:val="1BFFC74B"/>
    <w:rsid w:val="1C872935"/>
    <w:rsid w:val="1CE7CBB5"/>
    <w:rsid w:val="1D83CB35"/>
    <w:rsid w:val="1E7FAA97"/>
    <w:rsid w:val="1EA956E3"/>
    <w:rsid w:val="1ED1C964"/>
    <w:rsid w:val="1F5450E3"/>
    <w:rsid w:val="1F8A6AF2"/>
    <w:rsid w:val="1F9C4038"/>
    <w:rsid w:val="200DC609"/>
    <w:rsid w:val="202B849F"/>
    <w:rsid w:val="206591D4"/>
    <w:rsid w:val="20B9274A"/>
    <w:rsid w:val="21BE0EC0"/>
    <w:rsid w:val="23619B19"/>
    <w:rsid w:val="2366D314"/>
    <w:rsid w:val="2379A193"/>
    <w:rsid w:val="23BFD503"/>
    <w:rsid w:val="257E3543"/>
    <w:rsid w:val="258A8052"/>
    <w:rsid w:val="258C8BF5"/>
    <w:rsid w:val="259166F1"/>
    <w:rsid w:val="259756F4"/>
    <w:rsid w:val="2617F0FF"/>
    <w:rsid w:val="2658DFC4"/>
    <w:rsid w:val="26EA1C36"/>
    <w:rsid w:val="271B2EE4"/>
    <w:rsid w:val="280ACE4A"/>
    <w:rsid w:val="286B7702"/>
    <w:rsid w:val="28FAD45C"/>
    <w:rsid w:val="2935CF82"/>
    <w:rsid w:val="29442391"/>
    <w:rsid w:val="2978C8F2"/>
    <w:rsid w:val="2A90E2AB"/>
    <w:rsid w:val="2BDC15B8"/>
    <w:rsid w:val="2C229163"/>
    <w:rsid w:val="2D745213"/>
    <w:rsid w:val="2E48689E"/>
    <w:rsid w:val="2E614D8C"/>
    <w:rsid w:val="2EAD9FE7"/>
    <w:rsid w:val="3020A7B0"/>
    <w:rsid w:val="30421060"/>
    <w:rsid w:val="30B9583C"/>
    <w:rsid w:val="30EE0C2F"/>
    <w:rsid w:val="3139EEDE"/>
    <w:rsid w:val="318F0B35"/>
    <w:rsid w:val="32E28F2A"/>
    <w:rsid w:val="33713B06"/>
    <w:rsid w:val="33C78879"/>
    <w:rsid w:val="340B9D6B"/>
    <w:rsid w:val="344A23F7"/>
    <w:rsid w:val="351FE1AA"/>
    <w:rsid w:val="353637DD"/>
    <w:rsid w:val="357F56F5"/>
    <w:rsid w:val="35C5E60E"/>
    <w:rsid w:val="3708A3F1"/>
    <w:rsid w:val="37272B94"/>
    <w:rsid w:val="378E41D4"/>
    <w:rsid w:val="37B9B248"/>
    <w:rsid w:val="37D27EEA"/>
    <w:rsid w:val="37DEA7FF"/>
    <w:rsid w:val="382F734F"/>
    <w:rsid w:val="39920952"/>
    <w:rsid w:val="39C72BAC"/>
    <w:rsid w:val="3A6CF671"/>
    <w:rsid w:val="3A9BDA05"/>
    <w:rsid w:val="3AFCAB41"/>
    <w:rsid w:val="3B9FBE5F"/>
    <w:rsid w:val="3BC20CC5"/>
    <w:rsid w:val="3BE66C7C"/>
    <w:rsid w:val="3C694110"/>
    <w:rsid w:val="3C81F2D6"/>
    <w:rsid w:val="3D3BDFBB"/>
    <w:rsid w:val="3D6B8525"/>
    <w:rsid w:val="3F15F4EC"/>
    <w:rsid w:val="3F42157C"/>
    <w:rsid w:val="3F63F56A"/>
    <w:rsid w:val="3F77F0A2"/>
    <w:rsid w:val="4031EEFC"/>
    <w:rsid w:val="4137D308"/>
    <w:rsid w:val="41AC21E1"/>
    <w:rsid w:val="41D7EE60"/>
    <w:rsid w:val="41D9D21B"/>
    <w:rsid w:val="421143AD"/>
    <w:rsid w:val="423CF124"/>
    <w:rsid w:val="42F3CD92"/>
    <w:rsid w:val="4424919F"/>
    <w:rsid w:val="4490B4B6"/>
    <w:rsid w:val="45AA5A7C"/>
    <w:rsid w:val="47162220"/>
    <w:rsid w:val="474687DE"/>
    <w:rsid w:val="479BA262"/>
    <w:rsid w:val="47C5EB1E"/>
    <w:rsid w:val="48C4F905"/>
    <w:rsid w:val="4918632E"/>
    <w:rsid w:val="49DE00A6"/>
    <w:rsid w:val="49E34344"/>
    <w:rsid w:val="4A345CC9"/>
    <w:rsid w:val="4ABB5BD4"/>
    <w:rsid w:val="4B3F4757"/>
    <w:rsid w:val="4B825E1B"/>
    <w:rsid w:val="4B923676"/>
    <w:rsid w:val="4B9FF838"/>
    <w:rsid w:val="4C509F55"/>
    <w:rsid w:val="4C6A9B75"/>
    <w:rsid w:val="4D2158C3"/>
    <w:rsid w:val="4D37BCC9"/>
    <w:rsid w:val="4D497DB1"/>
    <w:rsid w:val="5045BF83"/>
    <w:rsid w:val="504782B2"/>
    <w:rsid w:val="504F7E53"/>
    <w:rsid w:val="50577560"/>
    <w:rsid w:val="506B0388"/>
    <w:rsid w:val="51A046A9"/>
    <w:rsid w:val="51D4DC8D"/>
    <w:rsid w:val="527CDC66"/>
    <w:rsid w:val="5563F3CF"/>
    <w:rsid w:val="5573EF76"/>
    <w:rsid w:val="55F0EECA"/>
    <w:rsid w:val="55F27FAF"/>
    <w:rsid w:val="56070F40"/>
    <w:rsid w:val="56A8C863"/>
    <w:rsid w:val="574F2F13"/>
    <w:rsid w:val="5770BE0C"/>
    <w:rsid w:val="57775EA3"/>
    <w:rsid w:val="57CFD714"/>
    <w:rsid w:val="58B2494E"/>
    <w:rsid w:val="5987ECEA"/>
    <w:rsid w:val="5A7DC594"/>
    <w:rsid w:val="5AC28F1C"/>
    <w:rsid w:val="5AE6D977"/>
    <w:rsid w:val="5B5503EE"/>
    <w:rsid w:val="5CCDEB58"/>
    <w:rsid w:val="5D2401EF"/>
    <w:rsid w:val="5D2B9DCB"/>
    <w:rsid w:val="5D508347"/>
    <w:rsid w:val="5FF64910"/>
    <w:rsid w:val="60880322"/>
    <w:rsid w:val="60ABA05A"/>
    <w:rsid w:val="6185A379"/>
    <w:rsid w:val="6198C4A7"/>
    <w:rsid w:val="6259116C"/>
    <w:rsid w:val="6326852F"/>
    <w:rsid w:val="63A09DB1"/>
    <w:rsid w:val="64586EC7"/>
    <w:rsid w:val="64AFB74F"/>
    <w:rsid w:val="65014950"/>
    <w:rsid w:val="65A0051B"/>
    <w:rsid w:val="68115966"/>
    <w:rsid w:val="687890B0"/>
    <w:rsid w:val="68EA8D38"/>
    <w:rsid w:val="68EB486B"/>
    <w:rsid w:val="6910D169"/>
    <w:rsid w:val="6ABF2D4A"/>
    <w:rsid w:val="6B1536F1"/>
    <w:rsid w:val="6B5515B4"/>
    <w:rsid w:val="6BA54096"/>
    <w:rsid w:val="6BFABCA2"/>
    <w:rsid w:val="6CEF003D"/>
    <w:rsid w:val="6D7EF5FA"/>
    <w:rsid w:val="6F4689B8"/>
    <w:rsid w:val="6FAEC7C5"/>
    <w:rsid w:val="6FD59692"/>
    <w:rsid w:val="7066CC38"/>
    <w:rsid w:val="70887AB2"/>
    <w:rsid w:val="70B6F9BC"/>
    <w:rsid w:val="70BFB7C1"/>
    <w:rsid w:val="73451C98"/>
    <w:rsid w:val="73BBF612"/>
    <w:rsid w:val="742ED2C2"/>
    <w:rsid w:val="74F0E5F5"/>
    <w:rsid w:val="752E4835"/>
    <w:rsid w:val="764356AF"/>
    <w:rsid w:val="76A2DA95"/>
    <w:rsid w:val="7760A5F3"/>
    <w:rsid w:val="777CD8CC"/>
    <w:rsid w:val="78995A01"/>
    <w:rsid w:val="78DB5ED8"/>
    <w:rsid w:val="7976CCAE"/>
    <w:rsid w:val="79C71241"/>
    <w:rsid w:val="7A413719"/>
    <w:rsid w:val="7A5E9152"/>
    <w:rsid w:val="7A6EDA8E"/>
    <w:rsid w:val="7AFBE555"/>
    <w:rsid w:val="7F2E480F"/>
    <w:rsid w:val="7F609F2B"/>
    <w:rsid w:val="7FA7A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EB82"/>
  <w15:chartTrackingRefBased/>
  <w15:docId w15:val="{C2E49E44-7647-4E65-BED0-F09A59EB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31C2"/>
    <w:rPr>
      <w:sz w:val="20"/>
      <w:szCs w:val="20"/>
    </w:rPr>
  </w:style>
  <w:style w:type="character" w:styleId="Hyperlink">
    <w:name w:val="Hyperlink"/>
    <w:uiPriority w:val="99"/>
    <w:rsid w:val="006631C2"/>
    <w:rPr>
      <w:color w:val="0000FF"/>
      <w:u w:val="single"/>
    </w:rPr>
  </w:style>
  <w:style w:type="character" w:styleId="FootnoteReference">
    <w:name w:val="footnote reference"/>
    <w:uiPriority w:val="99"/>
    <w:rsid w:val="006631C2"/>
    <w:rPr>
      <w:vertAlign w:val="superscript"/>
    </w:rPr>
  </w:style>
  <w:style w:type="paragraph" w:styleId="ListParagraph">
    <w:name w:val="List Paragraph"/>
    <w:basedOn w:val="Normal"/>
    <w:uiPriority w:val="34"/>
    <w:qFormat/>
    <w:rsid w:val="00BE4F6D"/>
    <w:pPr>
      <w:ind w:left="720"/>
      <w:contextualSpacing/>
    </w:pPr>
  </w:style>
  <w:style w:type="character" w:styleId="CommentReference">
    <w:name w:val="annotation reference"/>
    <w:basedOn w:val="DefaultParagraphFont"/>
    <w:uiPriority w:val="99"/>
    <w:semiHidden/>
    <w:unhideWhenUsed/>
    <w:rsid w:val="00FB1622"/>
    <w:rPr>
      <w:sz w:val="16"/>
      <w:szCs w:val="16"/>
    </w:rPr>
  </w:style>
  <w:style w:type="paragraph" w:styleId="CommentText">
    <w:name w:val="annotation text"/>
    <w:basedOn w:val="Normal"/>
    <w:link w:val="CommentTextChar"/>
    <w:uiPriority w:val="99"/>
    <w:unhideWhenUsed/>
    <w:rsid w:val="00FB1622"/>
    <w:pPr>
      <w:spacing w:line="240" w:lineRule="auto"/>
    </w:pPr>
    <w:rPr>
      <w:sz w:val="20"/>
      <w:szCs w:val="20"/>
    </w:rPr>
  </w:style>
  <w:style w:type="character" w:customStyle="1" w:styleId="CommentTextChar">
    <w:name w:val="Comment Text Char"/>
    <w:basedOn w:val="DefaultParagraphFont"/>
    <w:link w:val="CommentText"/>
    <w:uiPriority w:val="99"/>
    <w:rsid w:val="00FB1622"/>
    <w:rPr>
      <w:sz w:val="20"/>
      <w:szCs w:val="20"/>
    </w:rPr>
  </w:style>
  <w:style w:type="paragraph" w:styleId="CommentSubject">
    <w:name w:val="annotation subject"/>
    <w:basedOn w:val="CommentText"/>
    <w:next w:val="CommentText"/>
    <w:link w:val="CommentSubjectChar"/>
    <w:uiPriority w:val="99"/>
    <w:semiHidden/>
    <w:unhideWhenUsed/>
    <w:rsid w:val="00FB1622"/>
    <w:rPr>
      <w:b/>
      <w:bCs/>
    </w:rPr>
  </w:style>
  <w:style w:type="character" w:customStyle="1" w:styleId="CommentSubjectChar">
    <w:name w:val="Comment Subject Char"/>
    <w:basedOn w:val="CommentTextChar"/>
    <w:link w:val="CommentSubject"/>
    <w:uiPriority w:val="99"/>
    <w:semiHidden/>
    <w:rsid w:val="00FB1622"/>
    <w:rPr>
      <w:b/>
      <w:bCs/>
      <w:sz w:val="20"/>
      <w:szCs w:val="20"/>
    </w:rPr>
  </w:style>
  <w:style w:type="paragraph" w:styleId="BalloonText">
    <w:name w:val="Balloon Text"/>
    <w:basedOn w:val="Normal"/>
    <w:link w:val="BalloonTextChar"/>
    <w:uiPriority w:val="99"/>
    <w:semiHidden/>
    <w:unhideWhenUsed/>
    <w:rsid w:val="00FB16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22"/>
    <w:rPr>
      <w:rFonts w:ascii="Segoe UI" w:hAnsi="Segoe UI" w:cs="Segoe UI"/>
      <w:sz w:val="18"/>
      <w:szCs w:val="18"/>
    </w:rPr>
  </w:style>
  <w:style w:type="character" w:customStyle="1" w:styleId="UnresolvedMention1">
    <w:name w:val="Unresolved Mention1"/>
    <w:basedOn w:val="DefaultParagraphFont"/>
    <w:uiPriority w:val="99"/>
    <w:semiHidden/>
    <w:unhideWhenUsed/>
    <w:rsid w:val="00ED0CDF"/>
    <w:rPr>
      <w:color w:val="808080"/>
      <w:shd w:val="clear" w:color="auto" w:fill="E6E6E6"/>
    </w:rPr>
  </w:style>
  <w:style w:type="paragraph" w:styleId="Header">
    <w:name w:val="header"/>
    <w:basedOn w:val="Normal"/>
    <w:link w:val="HeaderChar"/>
    <w:uiPriority w:val="99"/>
    <w:unhideWhenUsed/>
    <w:rsid w:val="009D3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31B"/>
  </w:style>
  <w:style w:type="paragraph" w:styleId="Footer">
    <w:name w:val="footer"/>
    <w:basedOn w:val="Normal"/>
    <w:link w:val="FooterChar"/>
    <w:uiPriority w:val="99"/>
    <w:unhideWhenUsed/>
    <w:rsid w:val="009D3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31B"/>
  </w:style>
  <w:style w:type="character" w:styleId="UnresolvedMention">
    <w:name w:val="Unresolved Mention"/>
    <w:basedOn w:val="DefaultParagraphFont"/>
    <w:uiPriority w:val="99"/>
    <w:semiHidden/>
    <w:unhideWhenUsed/>
    <w:rsid w:val="001539FC"/>
    <w:rPr>
      <w:color w:val="605E5C"/>
      <w:shd w:val="clear" w:color="auto" w:fill="E1DFDD"/>
    </w:rPr>
  </w:style>
  <w:style w:type="table" w:styleId="TableGrid">
    <w:name w:val="Table Grid"/>
    <w:basedOn w:val="TableNormal"/>
    <w:uiPriority w:val="39"/>
    <w:rsid w:val="0046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6021"/>
    <w:rPr>
      <w:color w:val="808080"/>
    </w:rPr>
  </w:style>
  <w:style w:type="paragraph" w:styleId="Revision">
    <w:name w:val="Revision"/>
    <w:hidden/>
    <w:uiPriority w:val="99"/>
    <w:semiHidden/>
    <w:rsid w:val="00AB267A"/>
    <w:pPr>
      <w:spacing w:after="0" w:line="240" w:lineRule="auto"/>
    </w:pPr>
  </w:style>
  <w:style w:type="character" w:styleId="Emphasis">
    <w:name w:val="Emphasis"/>
    <w:basedOn w:val="DefaultParagraphFont"/>
    <w:uiPriority w:val="20"/>
    <w:qFormat/>
    <w:rsid w:val="0012163F"/>
    <w:rPr>
      <w:i/>
      <w:iCs/>
    </w:rPr>
  </w:style>
  <w:style w:type="paragraph" w:customStyle="1" w:styleId="Default">
    <w:name w:val="Default"/>
    <w:rsid w:val="003C51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131299">
      <w:bodyDiv w:val="1"/>
      <w:marLeft w:val="0"/>
      <w:marRight w:val="0"/>
      <w:marTop w:val="0"/>
      <w:marBottom w:val="0"/>
      <w:divBdr>
        <w:top w:val="none" w:sz="0" w:space="0" w:color="auto"/>
        <w:left w:val="none" w:sz="0" w:space="0" w:color="auto"/>
        <w:bottom w:val="none" w:sz="0" w:space="0" w:color="auto"/>
        <w:right w:val="none" w:sz="0" w:space="0" w:color="auto"/>
      </w:divBdr>
    </w:div>
    <w:div w:id="422990995">
      <w:bodyDiv w:val="1"/>
      <w:marLeft w:val="0"/>
      <w:marRight w:val="0"/>
      <w:marTop w:val="0"/>
      <w:marBottom w:val="0"/>
      <w:divBdr>
        <w:top w:val="none" w:sz="0" w:space="0" w:color="auto"/>
        <w:left w:val="none" w:sz="0" w:space="0" w:color="auto"/>
        <w:bottom w:val="none" w:sz="0" w:space="0" w:color="auto"/>
        <w:right w:val="none" w:sz="0" w:space="0" w:color="auto"/>
      </w:divBdr>
      <w:divsChild>
        <w:div w:id="1059280097">
          <w:marLeft w:val="0"/>
          <w:marRight w:val="0"/>
          <w:marTop w:val="0"/>
          <w:marBottom w:val="0"/>
          <w:divBdr>
            <w:top w:val="none" w:sz="0" w:space="0" w:color="auto"/>
            <w:left w:val="none" w:sz="0" w:space="0" w:color="auto"/>
            <w:bottom w:val="none" w:sz="0" w:space="0" w:color="auto"/>
            <w:right w:val="none" w:sz="0" w:space="0" w:color="auto"/>
          </w:divBdr>
        </w:div>
        <w:div w:id="1718893034">
          <w:marLeft w:val="0"/>
          <w:marRight w:val="0"/>
          <w:marTop w:val="0"/>
          <w:marBottom w:val="0"/>
          <w:divBdr>
            <w:top w:val="none" w:sz="0" w:space="0" w:color="auto"/>
            <w:left w:val="none" w:sz="0" w:space="0" w:color="auto"/>
            <w:bottom w:val="none" w:sz="0" w:space="0" w:color="auto"/>
            <w:right w:val="none" w:sz="0" w:space="0" w:color="auto"/>
          </w:divBdr>
          <w:divsChild>
            <w:div w:id="389693447">
              <w:marLeft w:val="-75"/>
              <w:marRight w:val="0"/>
              <w:marTop w:val="30"/>
              <w:marBottom w:val="30"/>
              <w:divBdr>
                <w:top w:val="none" w:sz="0" w:space="0" w:color="auto"/>
                <w:left w:val="none" w:sz="0" w:space="0" w:color="auto"/>
                <w:bottom w:val="none" w:sz="0" w:space="0" w:color="auto"/>
                <w:right w:val="none" w:sz="0" w:space="0" w:color="auto"/>
              </w:divBdr>
              <w:divsChild>
                <w:div w:id="491604548">
                  <w:marLeft w:val="0"/>
                  <w:marRight w:val="0"/>
                  <w:marTop w:val="0"/>
                  <w:marBottom w:val="0"/>
                  <w:divBdr>
                    <w:top w:val="none" w:sz="0" w:space="0" w:color="auto"/>
                    <w:left w:val="none" w:sz="0" w:space="0" w:color="auto"/>
                    <w:bottom w:val="none" w:sz="0" w:space="0" w:color="auto"/>
                    <w:right w:val="none" w:sz="0" w:space="0" w:color="auto"/>
                  </w:divBdr>
                  <w:divsChild>
                    <w:div w:id="1645116084">
                      <w:marLeft w:val="0"/>
                      <w:marRight w:val="0"/>
                      <w:marTop w:val="0"/>
                      <w:marBottom w:val="0"/>
                      <w:divBdr>
                        <w:top w:val="none" w:sz="0" w:space="0" w:color="auto"/>
                        <w:left w:val="none" w:sz="0" w:space="0" w:color="auto"/>
                        <w:bottom w:val="none" w:sz="0" w:space="0" w:color="auto"/>
                        <w:right w:val="none" w:sz="0" w:space="0" w:color="auto"/>
                      </w:divBdr>
                    </w:div>
                    <w:div w:id="2096583870">
                      <w:marLeft w:val="0"/>
                      <w:marRight w:val="0"/>
                      <w:marTop w:val="0"/>
                      <w:marBottom w:val="0"/>
                      <w:divBdr>
                        <w:top w:val="none" w:sz="0" w:space="0" w:color="auto"/>
                        <w:left w:val="none" w:sz="0" w:space="0" w:color="auto"/>
                        <w:bottom w:val="none" w:sz="0" w:space="0" w:color="auto"/>
                        <w:right w:val="none" w:sz="0" w:space="0" w:color="auto"/>
                      </w:divBdr>
                    </w:div>
                  </w:divsChild>
                </w:div>
                <w:div w:id="1259480796">
                  <w:marLeft w:val="0"/>
                  <w:marRight w:val="0"/>
                  <w:marTop w:val="0"/>
                  <w:marBottom w:val="0"/>
                  <w:divBdr>
                    <w:top w:val="none" w:sz="0" w:space="0" w:color="auto"/>
                    <w:left w:val="none" w:sz="0" w:space="0" w:color="auto"/>
                    <w:bottom w:val="none" w:sz="0" w:space="0" w:color="auto"/>
                    <w:right w:val="none" w:sz="0" w:space="0" w:color="auto"/>
                  </w:divBdr>
                  <w:divsChild>
                    <w:div w:id="1063913167">
                      <w:marLeft w:val="0"/>
                      <w:marRight w:val="0"/>
                      <w:marTop w:val="0"/>
                      <w:marBottom w:val="0"/>
                      <w:divBdr>
                        <w:top w:val="none" w:sz="0" w:space="0" w:color="auto"/>
                        <w:left w:val="none" w:sz="0" w:space="0" w:color="auto"/>
                        <w:bottom w:val="none" w:sz="0" w:space="0" w:color="auto"/>
                        <w:right w:val="none" w:sz="0" w:space="0" w:color="auto"/>
                      </w:divBdr>
                    </w:div>
                  </w:divsChild>
                </w:div>
                <w:div w:id="1750692008">
                  <w:marLeft w:val="0"/>
                  <w:marRight w:val="0"/>
                  <w:marTop w:val="0"/>
                  <w:marBottom w:val="0"/>
                  <w:divBdr>
                    <w:top w:val="none" w:sz="0" w:space="0" w:color="auto"/>
                    <w:left w:val="none" w:sz="0" w:space="0" w:color="auto"/>
                    <w:bottom w:val="none" w:sz="0" w:space="0" w:color="auto"/>
                    <w:right w:val="none" w:sz="0" w:space="0" w:color="auto"/>
                  </w:divBdr>
                  <w:divsChild>
                    <w:div w:id="1235120809">
                      <w:marLeft w:val="0"/>
                      <w:marRight w:val="0"/>
                      <w:marTop w:val="0"/>
                      <w:marBottom w:val="0"/>
                      <w:divBdr>
                        <w:top w:val="none" w:sz="0" w:space="0" w:color="auto"/>
                        <w:left w:val="none" w:sz="0" w:space="0" w:color="auto"/>
                        <w:bottom w:val="none" w:sz="0" w:space="0" w:color="auto"/>
                        <w:right w:val="none" w:sz="0" w:space="0" w:color="auto"/>
                      </w:divBdr>
                    </w:div>
                  </w:divsChild>
                </w:div>
                <w:div w:id="1470241273">
                  <w:marLeft w:val="0"/>
                  <w:marRight w:val="0"/>
                  <w:marTop w:val="0"/>
                  <w:marBottom w:val="0"/>
                  <w:divBdr>
                    <w:top w:val="none" w:sz="0" w:space="0" w:color="auto"/>
                    <w:left w:val="none" w:sz="0" w:space="0" w:color="auto"/>
                    <w:bottom w:val="none" w:sz="0" w:space="0" w:color="auto"/>
                    <w:right w:val="none" w:sz="0" w:space="0" w:color="auto"/>
                  </w:divBdr>
                  <w:divsChild>
                    <w:div w:id="2078552717">
                      <w:marLeft w:val="0"/>
                      <w:marRight w:val="0"/>
                      <w:marTop w:val="0"/>
                      <w:marBottom w:val="0"/>
                      <w:divBdr>
                        <w:top w:val="none" w:sz="0" w:space="0" w:color="auto"/>
                        <w:left w:val="none" w:sz="0" w:space="0" w:color="auto"/>
                        <w:bottom w:val="none" w:sz="0" w:space="0" w:color="auto"/>
                        <w:right w:val="none" w:sz="0" w:space="0" w:color="auto"/>
                      </w:divBdr>
                    </w:div>
                  </w:divsChild>
                </w:div>
                <w:div w:id="645821626">
                  <w:marLeft w:val="0"/>
                  <w:marRight w:val="0"/>
                  <w:marTop w:val="0"/>
                  <w:marBottom w:val="0"/>
                  <w:divBdr>
                    <w:top w:val="none" w:sz="0" w:space="0" w:color="auto"/>
                    <w:left w:val="none" w:sz="0" w:space="0" w:color="auto"/>
                    <w:bottom w:val="none" w:sz="0" w:space="0" w:color="auto"/>
                    <w:right w:val="none" w:sz="0" w:space="0" w:color="auto"/>
                  </w:divBdr>
                  <w:divsChild>
                    <w:div w:id="1728263102">
                      <w:marLeft w:val="0"/>
                      <w:marRight w:val="0"/>
                      <w:marTop w:val="0"/>
                      <w:marBottom w:val="0"/>
                      <w:divBdr>
                        <w:top w:val="none" w:sz="0" w:space="0" w:color="auto"/>
                        <w:left w:val="none" w:sz="0" w:space="0" w:color="auto"/>
                        <w:bottom w:val="none" w:sz="0" w:space="0" w:color="auto"/>
                        <w:right w:val="none" w:sz="0" w:space="0" w:color="auto"/>
                      </w:divBdr>
                    </w:div>
                  </w:divsChild>
                </w:div>
                <w:div w:id="406927821">
                  <w:marLeft w:val="0"/>
                  <w:marRight w:val="0"/>
                  <w:marTop w:val="0"/>
                  <w:marBottom w:val="0"/>
                  <w:divBdr>
                    <w:top w:val="none" w:sz="0" w:space="0" w:color="auto"/>
                    <w:left w:val="none" w:sz="0" w:space="0" w:color="auto"/>
                    <w:bottom w:val="none" w:sz="0" w:space="0" w:color="auto"/>
                    <w:right w:val="none" w:sz="0" w:space="0" w:color="auto"/>
                  </w:divBdr>
                  <w:divsChild>
                    <w:div w:id="605964874">
                      <w:marLeft w:val="0"/>
                      <w:marRight w:val="0"/>
                      <w:marTop w:val="0"/>
                      <w:marBottom w:val="0"/>
                      <w:divBdr>
                        <w:top w:val="none" w:sz="0" w:space="0" w:color="auto"/>
                        <w:left w:val="none" w:sz="0" w:space="0" w:color="auto"/>
                        <w:bottom w:val="none" w:sz="0" w:space="0" w:color="auto"/>
                        <w:right w:val="none" w:sz="0" w:space="0" w:color="auto"/>
                      </w:divBdr>
                    </w:div>
                  </w:divsChild>
                </w:div>
                <w:div w:id="154541312">
                  <w:marLeft w:val="0"/>
                  <w:marRight w:val="0"/>
                  <w:marTop w:val="0"/>
                  <w:marBottom w:val="0"/>
                  <w:divBdr>
                    <w:top w:val="none" w:sz="0" w:space="0" w:color="auto"/>
                    <w:left w:val="none" w:sz="0" w:space="0" w:color="auto"/>
                    <w:bottom w:val="none" w:sz="0" w:space="0" w:color="auto"/>
                    <w:right w:val="none" w:sz="0" w:space="0" w:color="auto"/>
                  </w:divBdr>
                  <w:divsChild>
                    <w:div w:id="262880003">
                      <w:marLeft w:val="0"/>
                      <w:marRight w:val="0"/>
                      <w:marTop w:val="0"/>
                      <w:marBottom w:val="0"/>
                      <w:divBdr>
                        <w:top w:val="none" w:sz="0" w:space="0" w:color="auto"/>
                        <w:left w:val="none" w:sz="0" w:space="0" w:color="auto"/>
                        <w:bottom w:val="none" w:sz="0" w:space="0" w:color="auto"/>
                        <w:right w:val="none" w:sz="0" w:space="0" w:color="auto"/>
                      </w:divBdr>
                    </w:div>
                  </w:divsChild>
                </w:div>
                <w:div w:id="1860855378">
                  <w:marLeft w:val="0"/>
                  <w:marRight w:val="0"/>
                  <w:marTop w:val="0"/>
                  <w:marBottom w:val="0"/>
                  <w:divBdr>
                    <w:top w:val="none" w:sz="0" w:space="0" w:color="auto"/>
                    <w:left w:val="none" w:sz="0" w:space="0" w:color="auto"/>
                    <w:bottom w:val="none" w:sz="0" w:space="0" w:color="auto"/>
                    <w:right w:val="none" w:sz="0" w:space="0" w:color="auto"/>
                  </w:divBdr>
                  <w:divsChild>
                    <w:div w:id="271976736">
                      <w:marLeft w:val="0"/>
                      <w:marRight w:val="0"/>
                      <w:marTop w:val="0"/>
                      <w:marBottom w:val="0"/>
                      <w:divBdr>
                        <w:top w:val="none" w:sz="0" w:space="0" w:color="auto"/>
                        <w:left w:val="none" w:sz="0" w:space="0" w:color="auto"/>
                        <w:bottom w:val="none" w:sz="0" w:space="0" w:color="auto"/>
                        <w:right w:val="none" w:sz="0" w:space="0" w:color="auto"/>
                      </w:divBdr>
                    </w:div>
                    <w:div w:id="267855480">
                      <w:marLeft w:val="0"/>
                      <w:marRight w:val="0"/>
                      <w:marTop w:val="0"/>
                      <w:marBottom w:val="0"/>
                      <w:divBdr>
                        <w:top w:val="none" w:sz="0" w:space="0" w:color="auto"/>
                        <w:left w:val="none" w:sz="0" w:space="0" w:color="auto"/>
                        <w:bottom w:val="none" w:sz="0" w:space="0" w:color="auto"/>
                        <w:right w:val="none" w:sz="0" w:space="0" w:color="auto"/>
                      </w:divBdr>
                    </w:div>
                  </w:divsChild>
                </w:div>
                <w:div w:id="2102409678">
                  <w:marLeft w:val="0"/>
                  <w:marRight w:val="0"/>
                  <w:marTop w:val="0"/>
                  <w:marBottom w:val="0"/>
                  <w:divBdr>
                    <w:top w:val="none" w:sz="0" w:space="0" w:color="auto"/>
                    <w:left w:val="none" w:sz="0" w:space="0" w:color="auto"/>
                    <w:bottom w:val="none" w:sz="0" w:space="0" w:color="auto"/>
                    <w:right w:val="none" w:sz="0" w:space="0" w:color="auto"/>
                  </w:divBdr>
                  <w:divsChild>
                    <w:div w:id="1942756483">
                      <w:marLeft w:val="0"/>
                      <w:marRight w:val="0"/>
                      <w:marTop w:val="0"/>
                      <w:marBottom w:val="0"/>
                      <w:divBdr>
                        <w:top w:val="none" w:sz="0" w:space="0" w:color="auto"/>
                        <w:left w:val="none" w:sz="0" w:space="0" w:color="auto"/>
                        <w:bottom w:val="none" w:sz="0" w:space="0" w:color="auto"/>
                        <w:right w:val="none" w:sz="0" w:space="0" w:color="auto"/>
                      </w:divBdr>
                    </w:div>
                    <w:div w:id="1548682377">
                      <w:marLeft w:val="0"/>
                      <w:marRight w:val="0"/>
                      <w:marTop w:val="0"/>
                      <w:marBottom w:val="0"/>
                      <w:divBdr>
                        <w:top w:val="none" w:sz="0" w:space="0" w:color="auto"/>
                        <w:left w:val="none" w:sz="0" w:space="0" w:color="auto"/>
                        <w:bottom w:val="none" w:sz="0" w:space="0" w:color="auto"/>
                        <w:right w:val="none" w:sz="0" w:space="0" w:color="auto"/>
                      </w:divBdr>
                    </w:div>
                  </w:divsChild>
                </w:div>
                <w:div w:id="1085296639">
                  <w:marLeft w:val="0"/>
                  <w:marRight w:val="0"/>
                  <w:marTop w:val="0"/>
                  <w:marBottom w:val="0"/>
                  <w:divBdr>
                    <w:top w:val="none" w:sz="0" w:space="0" w:color="auto"/>
                    <w:left w:val="none" w:sz="0" w:space="0" w:color="auto"/>
                    <w:bottom w:val="none" w:sz="0" w:space="0" w:color="auto"/>
                    <w:right w:val="none" w:sz="0" w:space="0" w:color="auto"/>
                  </w:divBdr>
                  <w:divsChild>
                    <w:div w:id="826287642">
                      <w:marLeft w:val="0"/>
                      <w:marRight w:val="0"/>
                      <w:marTop w:val="0"/>
                      <w:marBottom w:val="0"/>
                      <w:divBdr>
                        <w:top w:val="none" w:sz="0" w:space="0" w:color="auto"/>
                        <w:left w:val="none" w:sz="0" w:space="0" w:color="auto"/>
                        <w:bottom w:val="none" w:sz="0" w:space="0" w:color="auto"/>
                        <w:right w:val="none" w:sz="0" w:space="0" w:color="auto"/>
                      </w:divBdr>
                    </w:div>
                  </w:divsChild>
                </w:div>
                <w:div w:id="1869875962">
                  <w:marLeft w:val="0"/>
                  <w:marRight w:val="0"/>
                  <w:marTop w:val="0"/>
                  <w:marBottom w:val="0"/>
                  <w:divBdr>
                    <w:top w:val="none" w:sz="0" w:space="0" w:color="auto"/>
                    <w:left w:val="none" w:sz="0" w:space="0" w:color="auto"/>
                    <w:bottom w:val="none" w:sz="0" w:space="0" w:color="auto"/>
                    <w:right w:val="none" w:sz="0" w:space="0" w:color="auto"/>
                  </w:divBdr>
                  <w:divsChild>
                    <w:div w:id="2104497677">
                      <w:marLeft w:val="0"/>
                      <w:marRight w:val="0"/>
                      <w:marTop w:val="0"/>
                      <w:marBottom w:val="0"/>
                      <w:divBdr>
                        <w:top w:val="none" w:sz="0" w:space="0" w:color="auto"/>
                        <w:left w:val="none" w:sz="0" w:space="0" w:color="auto"/>
                        <w:bottom w:val="none" w:sz="0" w:space="0" w:color="auto"/>
                        <w:right w:val="none" w:sz="0" w:space="0" w:color="auto"/>
                      </w:divBdr>
                    </w:div>
                  </w:divsChild>
                </w:div>
                <w:div w:id="791289758">
                  <w:marLeft w:val="0"/>
                  <w:marRight w:val="0"/>
                  <w:marTop w:val="0"/>
                  <w:marBottom w:val="0"/>
                  <w:divBdr>
                    <w:top w:val="none" w:sz="0" w:space="0" w:color="auto"/>
                    <w:left w:val="none" w:sz="0" w:space="0" w:color="auto"/>
                    <w:bottom w:val="none" w:sz="0" w:space="0" w:color="auto"/>
                    <w:right w:val="none" w:sz="0" w:space="0" w:color="auto"/>
                  </w:divBdr>
                  <w:divsChild>
                    <w:div w:id="506095514">
                      <w:marLeft w:val="0"/>
                      <w:marRight w:val="0"/>
                      <w:marTop w:val="0"/>
                      <w:marBottom w:val="0"/>
                      <w:divBdr>
                        <w:top w:val="none" w:sz="0" w:space="0" w:color="auto"/>
                        <w:left w:val="none" w:sz="0" w:space="0" w:color="auto"/>
                        <w:bottom w:val="none" w:sz="0" w:space="0" w:color="auto"/>
                        <w:right w:val="none" w:sz="0" w:space="0" w:color="auto"/>
                      </w:divBdr>
                    </w:div>
                    <w:div w:id="591162947">
                      <w:marLeft w:val="0"/>
                      <w:marRight w:val="0"/>
                      <w:marTop w:val="0"/>
                      <w:marBottom w:val="0"/>
                      <w:divBdr>
                        <w:top w:val="none" w:sz="0" w:space="0" w:color="auto"/>
                        <w:left w:val="none" w:sz="0" w:space="0" w:color="auto"/>
                        <w:bottom w:val="none" w:sz="0" w:space="0" w:color="auto"/>
                        <w:right w:val="none" w:sz="0" w:space="0" w:color="auto"/>
                      </w:divBdr>
                    </w:div>
                  </w:divsChild>
                </w:div>
                <w:div w:id="192039754">
                  <w:marLeft w:val="0"/>
                  <w:marRight w:val="0"/>
                  <w:marTop w:val="0"/>
                  <w:marBottom w:val="0"/>
                  <w:divBdr>
                    <w:top w:val="none" w:sz="0" w:space="0" w:color="auto"/>
                    <w:left w:val="none" w:sz="0" w:space="0" w:color="auto"/>
                    <w:bottom w:val="none" w:sz="0" w:space="0" w:color="auto"/>
                    <w:right w:val="none" w:sz="0" w:space="0" w:color="auto"/>
                  </w:divBdr>
                  <w:divsChild>
                    <w:div w:id="128594166">
                      <w:marLeft w:val="0"/>
                      <w:marRight w:val="0"/>
                      <w:marTop w:val="0"/>
                      <w:marBottom w:val="0"/>
                      <w:divBdr>
                        <w:top w:val="none" w:sz="0" w:space="0" w:color="auto"/>
                        <w:left w:val="none" w:sz="0" w:space="0" w:color="auto"/>
                        <w:bottom w:val="none" w:sz="0" w:space="0" w:color="auto"/>
                        <w:right w:val="none" w:sz="0" w:space="0" w:color="auto"/>
                      </w:divBdr>
                    </w:div>
                    <w:div w:id="1401515655">
                      <w:marLeft w:val="0"/>
                      <w:marRight w:val="0"/>
                      <w:marTop w:val="0"/>
                      <w:marBottom w:val="0"/>
                      <w:divBdr>
                        <w:top w:val="none" w:sz="0" w:space="0" w:color="auto"/>
                        <w:left w:val="none" w:sz="0" w:space="0" w:color="auto"/>
                        <w:bottom w:val="none" w:sz="0" w:space="0" w:color="auto"/>
                        <w:right w:val="none" w:sz="0" w:space="0" w:color="auto"/>
                      </w:divBdr>
                    </w:div>
                    <w:div w:id="1281305119">
                      <w:marLeft w:val="0"/>
                      <w:marRight w:val="0"/>
                      <w:marTop w:val="0"/>
                      <w:marBottom w:val="0"/>
                      <w:divBdr>
                        <w:top w:val="none" w:sz="0" w:space="0" w:color="auto"/>
                        <w:left w:val="none" w:sz="0" w:space="0" w:color="auto"/>
                        <w:bottom w:val="none" w:sz="0" w:space="0" w:color="auto"/>
                        <w:right w:val="none" w:sz="0" w:space="0" w:color="auto"/>
                      </w:divBdr>
                    </w:div>
                  </w:divsChild>
                </w:div>
                <w:div w:id="827942178">
                  <w:marLeft w:val="0"/>
                  <w:marRight w:val="0"/>
                  <w:marTop w:val="0"/>
                  <w:marBottom w:val="0"/>
                  <w:divBdr>
                    <w:top w:val="none" w:sz="0" w:space="0" w:color="auto"/>
                    <w:left w:val="none" w:sz="0" w:space="0" w:color="auto"/>
                    <w:bottom w:val="none" w:sz="0" w:space="0" w:color="auto"/>
                    <w:right w:val="none" w:sz="0" w:space="0" w:color="auto"/>
                  </w:divBdr>
                  <w:divsChild>
                    <w:div w:id="1964770386">
                      <w:marLeft w:val="0"/>
                      <w:marRight w:val="0"/>
                      <w:marTop w:val="0"/>
                      <w:marBottom w:val="0"/>
                      <w:divBdr>
                        <w:top w:val="none" w:sz="0" w:space="0" w:color="auto"/>
                        <w:left w:val="none" w:sz="0" w:space="0" w:color="auto"/>
                        <w:bottom w:val="none" w:sz="0" w:space="0" w:color="auto"/>
                        <w:right w:val="none" w:sz="0" w:space="0" w:color="auto"/>
                      </w:divBdr>
                    </w:div>
                    <w:div w:id="1467894827">
                      <w:marLeft w:val="0"/>
                      <w:marRight w:val="0"/>
                      <w:marTop w:val="0"/>
                      <w:marBottom w:val="0"/>
                      <w:divBdr>
                        <w:top w:val="none" w:sz="0" w:space="0" w:color="auto"/>
                        <w:left w:val="none" w:sz="0" w:space="0" w:color="auto"/>
                        <w:bottom w:val="none" w:sz="0" w:space="0" w:color="auto"/>
                        <w:right w:val="none" w:sz="0" w:space="0" w:color="auto"/>
                      </w:divBdr>
                    </w:div>
                  </w:divsChild>
                </w:div>
                <w:div w:id="1065954430">
                  <w:marLeft w:val="0"/>
                  <w:marRight w:val="0"/>
                  <w:marTop w:val="0"/>
                  <w:marBottom w:val="0"/>
                  <w:divBdr>
                    <w:top w:val="none" w:sz="0" w:space="0" w:color="auto"/>
                    <w:left w:val="none" w:sz="0" w:space="0" w:color="auto"/>
                    <w:bottom w:val="none" w:sz="0" w:space="0" w:color="auto"/>
                    <w:right w:val="none" w:sz="0" w:space="0" w:color="auto"/>
                  </w:divBdr>
                  <w:divsChild>
                    <w:div w:id="2124494991">
                      <w:marLeft w:val="0"/>
                      <w:marRight w:val="0"/>
                      <w:marTop w:val="0"/>
                      <w:marBottom w:val="0"/>
                      <w:divBdr>
                        <w:top w:val="none" w:sz="0" w:space="0" w:color="auto"/>
                        <w:left w:val="none" w:sz="0" w:space="0" w:color="auto"/>
                        <w:bottom w:val="none" w:sz="0" w:space="0" w:color="auto"/>
                        <w:right w:val="none" w:sz="0" w:space="0" w:color="auto"/>
                      </w:divBdr>
                    </w:div>
                    <w:div w:id="1501846456">
                      <w:marLeft w:val="0"/>
                      <w:marRight w:val="0"/>
                      <w:marTop w:val="0"/>
                      <w:marBottom w:val="0"/>
                      <w:divBdr>
                        <w:top w:val="none" w:sz="0" w:space="0" w:color="auto"/>
                        <w:left w:val="none" w:sz="0" w:space="0" w:color="auto"/>
                        <w:bottom w:val="none" w:sz="0" w:space="0" w:color="auto"/>
                        <w:right w:val="none" w:sz="0" w:space="0" w:color="auto"/>
                      </w:divBdr>
                    </w:div>
                    <w:div w:id="1351759211">
                      <w:marLeft w:val="0"/>
                      <w:marRight w:val="0"/>
                      <w:marTop w:val="0"/>
                      <w:marBottom w:val="0"/>
                      <w:divBdr>
                        <w:top w:val="none" w:sz="0" w:space="0" w:color="auto"/>
                        <w:left w:val="none" w:sz="0" w:space="0" w:color="auto"/>
                        <w:bottom w:val="none" w:sz="0" w:space="0" w:color="auto"/>
                        <w:right w:val="none" w:sz="0" w:space="0" w:color="auto"/>
                      </w:divBdr>
                    </w:div>
                    <w:div w:id="1799372360">
                      <w:marLeft w:val="0"/>
                      <w:marRight w:val="0"/>
                      <w:marTop w:val="0"/>
                      <w:marBottom w:val="0"/>
                      <w:divBdr>
                        <w:top w:val="none" w:sz="0" w:space="0" w:color="auto"/>
                        <w:left w:val="none" w:sz="0" w:space="0" w:color="auto"/>
                        <w:bottom w:val="none" w:sz="0" w:space="0" w:color="auto"/>
                        <w:right w:val="none" w:sz="0" w:space="0" w:color="auto"/>
                      </w:divBdr>
                    </w:div>
                    <w:div w:id="2105375759">
                      <w:marLeft w:val="0"/>
                      <w:marRight w:val="0"/>
                      <w:marTop w:val="0"/>
                      <w:marBottom w:val="0"/>
                      <w:divBdr>
                        <w:top w:val="none" w:sz="0" w:space="0" w:color="auto"/>
                        <w:left w:val="none" w:sz="0" w:space="0" w:color="auto"/>
                        <w:bottom w:val="none" w:sz="0" w:space="0" w:color="auto"/>
                        <w:right w:val="none" w:sz="0" w:space="0" w:color="auto"/>
                      </w:divBdr>
                    </w:div>
                    <w:div w:id="40978573">
                      <w:marLeft w:val="0"/>
                      <w:marRight w:val="0"/>
                      <w:marTop w:val="0"/>
                      <w:marBottom w:val="0"/>
                      <w:divBdr>
                        <w:top w:val="none" w:sz="0" w:space="0" w:color="auto"/>
                        <w:left w:val="none" w:sz="0" w:space="0" w:color="auto"/>
                        <w:bottom w:val="none" w:sz="0" w:space="0" w:color="auto"/>
                        <w:right w:val="none" w:sz="0" w:space="0" w:color="auto"/>
                      </w:divBdr>
                    </w:div>
                    <w:div w:id="1919365282">
                      <w:marLeft w:val="0"/>
                      <w:marRight w:val="0"/>
                      <w:marTop w:val="0"/>
                      <w:marBottom w:val="0"/>
                      <w:divBdr>
                        <w:top w:val="none" w:sz="0" w:space="0" w:color="auto"/>
                        <w:left w:val="none" w:sz="0" w:space="0" w:color="auto"/>
                        <w:bottom w:val="none" w:sz="0" w:space="0" w:color="auto"/>
                        <w:right w:val="none" w:sz="0" w:space="0" w:color="auto"/>
                      </w:divBdr>
                    </w:div>
                    <w:div w:id="1500078273">
                      <w:marLeft w:val="0"/>
                      <w:marRight w:val="0"/>
                      <w:marTop w:val="0"/>
                      <w:marBottom w:val="0"/>
                      <w:divBdr>
                        <w:top w:val="none" w:sz="0" w:space="0" w:color="auto"/>
                        <w:left w:val="none" w:sz="0" w:space="0" w:color="auto"/>
                        <w:bottom w:val="none" w:sz="0" w:space="0" w:color="auto"/>
                        <w:right w:val="none" w:sz="0" w:space="0" w:color="auto"/>
                      </w:divBdr>
                    </w:div>
                    <w:div w:id="1656910943">
                      <w:marLeft w:val="0"/>
                      <w:marRight w:val="0"/>
                      <w:marTop w:val="0"/>
                      <w:marBottom w:val="0"/>
                      <w:divBdr>
                        <w:top w:val="none" w:sz="0" w:space="0" w:color="auto"/>
                        <w:left w:val="none" w:sz="0" w:space="0" w:color="auto"/>
                        <w:bottom w:val="none" w:sz="0" w:space="0" w:color="auto"/>
                        <w:right w:val="none" w:sz="0" w:space="0" w:color="auto"/>
                      </w:divBdr>
                    </w:div>
                    <w:div w:id="98061906">
                      <w:marLeft w:val="0"/>
                      <w:marRight w:val="0"/>
                      <w:marTop w:val="0"/>
                      <w:marBottom w:val="0"/>
                      <w:divBdr>
                        <w:top w:val="none" w:sz="0" w:space="0" w:color="auto"/>
                        <w:left w:val="none" w:sz="0" w:space="0" w:color="auto"/>
                        <w:bottom w:val="none" w:sz="0" w:space="0" w:color="auto"/>
                        <w:right w:val="none" w:sz="0" w:space="0" w:color="auto"/>
                      </w:divBdr>
                    </w:div>
                  </w:divsChild>
                </w:div>
                <w:div w:id="1032340947">
                  <w:marLeft w:val="0"/>
                  <w:marRight w:val="0"/>
                  <w:marTop w:val="0"/>
                  <w:marBottom w:val="0"/>
                  <w:divBdr>
                    <w:top w:val="none" w:sz="0" w:space="0" w:color="auto"/>
                    <w:left w:val="none" w:sz="0" w:space="0" w:color="auto"/>
                    <w:bottom w:val="none" w:sz="0" w:space="0" w:color="auto"/>
                    <w:right w:val="none" w:sz="0" w:space="0" w:color="auto"/>
                  </w:divBdr>
                  <w:divsChild>
                    <w:div w:id="1931543701">
                      <w:marLeft w:val="0"/>
                      <w:marRight w:val="0"/>
                      <w:marTop w:val="0"/>
                      <w:marBottom w:val="0"/>
                      <w:divBdr>
                        <w:top w:val="none" w:sz="0" w:space="0" w:color="auto"/>
                        <w:left w:val="none" w:sz="0" w:space="0" w:color="auto"/>
                        <w:bottom w:val="none" w:sz="0" w:space="0" w:color="auto"/>
                        <w:right w:val="none" w:sz="0" w:space="0" w:color="auto"/>
                      </w:divBdr>
                    </w:div>
                    <w:div w:id="1216701919">
                      <w:marLeft w:val="0"/>
                      <w:marRight w:val="0"/>
                      <w:marTop w:val="0"/>
                      <w:marBottom w:val="0"/>
                      <w:divBdr>
                        <w:top w:val="none" w:sz="0" w:space="0" w:color="auto"/>
                        <w:left w:val="none" w:sz="0" w:space="0" w:color="auto"/>
                        <w:bottom w:val="none" w:sz="0" w:space="0" w:color="auto"/>
                        <w:right w:val="none" w:sz="0" w:space="0" w:color="auto"/>
                      </w:divBdr>
                    </w:div>
                  </w:divsChild>
                </w:div>
                <w:div w:id="182087820">
                  <w:marLeft w:val="0"/>
                  <w:marRight w:val="0"/>
                  <w:marTop w:val="0"/>
                  <w:marBottom w:val="0"/>
                  <w:divBdr>
                    <w:top w:val="none" w:sz="0" w:space="0" w:color="auto"/>
                    <w:left w:val="none" w:sz="0" w:space="0" w:color="auto"/>
                    <w:bottom w:val="none" w:sz="0" w:space="0" w:color="auto"/>
                    <w:right w:val="none" w:sz="0" w:space="0" w:color="auto"/>
                  </w:divBdr>
                  <w:divsChild>
                    <w:div w:id="1033459516">
                      <w:marLeft w:val="0"/>
                      <w:marRight w:val="0"/>
                      <w:marTop w:val="0"/>
                      <w:marBottom w:val="0"/>
                      <w:divBdr>
                        <w:top w:val="none" w:sz="0" w:space="0" w:color="auto"/>
                        <w:left w:val="none" w:sz="0" w:space="0" w:color="auto"/>
                        <w:bottom w:val="none" w:sz="0" w:space="0" w:color="auto"/>
                        <w:right w:val="none" w:sz="0" w:space="0" w:color="auto"/>
                      </w:divBdr>
                    </w:div>
                    <w:div w:id="956987611">
                      <w:marLeft w:val="0"/>
                      <w:marRight w:val="0"/>
                      <w:marTop w:val="0"/>
                      <w:marBottom w:val="0"/>
                      <w:divBdr>
                        <w:top w:val="none" w:sz="0" w:space="0" w:color="auto"/>
                        <w:left w:val="none" w:sz="0" w:space="0" w:color="auto"/>
                        <w:bottom w:val="none" w:sz="0" w:space="0" w:color="auto"/>
                        <w:right w:val="none" w:sz="0" w:space="0" w:color="auto"/>
                      </w:divBdr>
                    </w:div>
                  </w:divsChild>
                </w:div>
                <w:div w:id="2051881514">
                  <w:marLeft w:val="0"/>
                  <w:marRight w:val="0"/>
                  <w:marTop w:val="0"/>
                  <w:marBottom w:val="0"/>
                  <w:divBdr>
                    <w:top w:val="none" w:sz="0" w:space="0" w:color="auto"/>
                    <w:left w:val="none" w:sz="0" w:space="0" w:color="auto"/>
                    <w:bottom w:val="none" w:sz="0" w:space="0" w:color="auto"/>
                    <w:right w:val="none" w:sz="0" w:space="0" w:color="auto"/>
                  </w:divBdr>
                  <w:divsChild>
                    <w:div w:id="1236669509">
                      <w:marLeft w:val="0"/>
                      <w:marRight w:val="0"/>
                      <w:marTop w:val="0"/>
                      <w:marBottom w:val="0"/>
                      <w:divBdr>
                        <w:top w:val="none" w:sz="0" w:space="0" w:color="auto"/>
                        <w:left w:val="none" w:sz="0" w:space="0" w:color="auto"/>
                        <w:bottom w:val="none" w:sz="0" w:space="0" w:color="auto"/>
                        <w:right w:val="none" w:sz="0" w:space="0" w:color="auto"/>
                      </w:divBdr>
                    </w:div>
                    <w:div w:id="438720698">
                      <w:marLeft w:val="0"/>
                      <w:marRight w:val="0"/>
                      <w:marTop w:val="0"/>
                      <w:marBottom w:val="0"/>
                      <w:divBdr>
                        <w:top w:val="none" w:sz="0" w:space="0" w:color="auto"/>
                        <w:left w:val="none" w:sz="0" w:space="0" w:color="auto"/>
                        <w:bottom w:val="none" w:sz="0" w:space="0" w:color="auto"/>
                        <w:right w:val="none" w:sz="0" w:space="0" w:color="auto"/>
                      </w:divBdr>
                    </w:div>
                  </w:divsChild>
                </w:div>
                <w:div w:id="1447385064">
                  <w:marLeft w:val="0"/>
                  <w:marRight w:val="0"/>
                  <w:marTop w:val="0"/>
                  <w:marBottom w:val="0"/>
                  <w:divBdr>
                    <w:top w:val="none" w:sz="0" w:space="0" w:color="auto"/>
                    <w:left w:val="none" w:sz="0" w:space="0" w:color="auto"/>
                    <w:bottom w:val="none" w:sz="0" w:space="0" w:color="auto"/>
                    <w:right w:val="none" w:sz="0" w:space="0" w:color="auto"/>
                  </w:divBdr>
                  <w:divsChild>
                    <w:div w:id="1799835494">
                      <w:marLeft w:val="0"/>
                      <w:marRight w:val="0"/>
                      <w:marTop w:val="0"/>
                      <w:marBottom w:val="0"/>
                      <w:divBdr>
                        <w:top w:val="none" w:sz="0" w:space="0" w:color="auto"/>
                        <w:left w:val="none" w:sz="0" w:space="0" w:color="auto"/>
                        <w:bottom w:val="none" w:sz="0" w:space="0" w:color="auto"/>
                        <w:right w:val="none" w:sz="0" w:space="0" w:color="auto"/>
                      </w:divBdr>
                    </w:div>
                    <w:div w:id="583105910">
                      <w:marLeft w:val="0"/>
                      <w:marRight w:val="0"/>
                      <w:marTop w:val="0"/>
                      <w:marBottom w:val="0"/>
                      <w:divBdr>
                        <w:top w:val="none" w:sz="0" w:space="0" w:color="auto"/>
                        <w:left w:val="none" w:sz="0" w:space="0" w:color="auto"/>
                        <w:bottom w:val="none" w:sz="0" w:space="0" w:color="auto"/>
                        <w:right w:val="none" w:sz="0" w:space="0" w:color="auto"/>
                      </w:divBdr>
                    </w:div>
                  </w:divsChild>
                </w:div>
                <w:div w:id="268465750">
                  <w:marLeft w:val="0"/>
                  <w:marRight w:val="0"/>
                  <w:marTop w:val="0"/>
                  <w:marBottom w:val="0"/>
                  <w:divBdr>
                    <w:top w:val="none" w:sz="0" w:space="0" w:color="auto"/>
                    <w:left w:val="none" w:sz="0" w:space="0" w:color="auto"/>
                    <w:bottom w:val="none" w:sz="0" w:space="0" w:color="auto"/>
                    <w:right w:val="none" w:sz="0" w:space="0" w:color="auto"/>
                  </w:divBdr>
                  <w:divsChild>
                    <w:div w:id="1933513700">
                      <w:marLeft w:val="0"/>
                      <w:marRight w:val="0"/>
                      <w:marTop w:val="0"/>
                      <w:marBottom w:val="0"/>
                      <w:divBdr>
                        <w:top w:val="none" w:sz="0" w:space="0" w:color="auto"/>
                        <w:left w:val="none" w:sz="0" w:space="0" w:color="auto"/>
                        <w:bottom w:val="none" w:sz="0" w:space="0" w:color="auto"/>
                        <w:right w:val="none" w:sz="0" w:space="0" w:color="auto"/>
                      </w:divBdr>
                    </w:div>
                    <w:div w:id="766467247">
                      <w:marLeft w:val="0"/>
                      <w:marRight w:val="0"/>
                      <w:marTop w:val="0"/>
                      <w:marBottom w:val="0"/>
                      <w:divBdr>
                        <w:top w:val="none" w:sz="0" w:space="0" w:color="auto"/>
                        <w:left w:val="none" w:sz="0" w:space="0" w:color="auto"/>
                        <w:bottom w:val="none" w:sz="0" w:space="0" w:color="auto"/>
                        <w:right w:val="none" w:sz="0" w:space="0" w:color="auto"/>
                      </w:divBdr>
                    </w:div>
                    <w:div w:id="1045955053">
                      <w:marLeft w:val="0"/>
                      <w:marRight w:val="0"/>
                      <w:marTop w:val="0"/>
                      <w:marBottom w:val="0"/>
                      <w:divBdr>
                        <w:top w:val="none" w:sz="0" w:space="0" w:color="auto"/>
                        <w:left w:val="none" w:sz="0" w:space="0" w:color="auto"/>
                        <w:bottom w:val="none" w:sz="0" w:space="0" w:color="auto"/>
                        <w:right w:val="none" w:sz="0" w:space="0" w:color="auto"/>
                      </w:divBdr>
                    </w:div>
                    <w:div w:id="1531838696">
                      <w:marLeft w:val="0"/>
                      <w:marRight w:val="0"/>
                      <w:marTop w:val="0"/>
                      <w:marBottom w:val="0"/>
                      <w:divBdr>
                        <w:top w:val="none" w:sz="0" w:space="0" w:color="auto"/>
                        <w:left w:val="none" w:sz="0" w:space="0" w:color="auto"/>
                        <w:bottom w:val="none" w:sz="0" w:space="0" w:color="auto"/>
                        <w:right w:val="none" w:sz="0" w:space="0" w:color="auto"/>
                      </w:divBdr>
                    </w:div>
                    <w:div w:id="1308785125">
                      <w:marLeft w:val="0"/>
                      <w:marRight w:val="0"/>
                      <w:marTop w:val="0"/>
                      <w:marBottom w:val="0"/>
                      <w:divBdr>
                        <w:top w:val="none" w:sz="0" w:space="0" w:color="auto"/>
                        <w:left w:val="none" w:sz="0" w:space="0" w:color="auto"/>
                        <w:bottom w:val="none" w:sz="0" w:space="0" w:color="auto"/>
                        <w:right w:val="none" w:sz="0" w:space="0" w:color="auto"/>
                      </w:divBdr>
                    </w:div>
                    <w:div w:id="1999727439">
                      <w:marLeft w:val="0"/>
                      <w:marRight w:val="0"/>
                      <w:marTop w:val="0"/>
                      <w:marBottom w:val="0"/>
                      <w:divBdr>
                        <w:top w:val="none" w:sz="0" w:space="0" w:color="auto"/>
                        <w:left w:val="none" w:sz="0" w:space="0" w:color="auto"/>
                        <w:bottom w:val="none" w:sz="0" w:space="0" w:color="auto"/>
                        <w:right w:val="none" w:sz="0" w:space="0" w:color="auto"/>
                      </w:divBdr>
                    </w:div>
                    <w:div w:id="1342128290">
                      <w:marLeft w:val="0"/>
                      <w:marRight w:val="0"/>
                      <w:marTop w:val="0"/>
                      <w:marBottom w:val="0"/>
                      <w:divBdr>
                        <w:top w:val="none" w:sz="0" w:space="0" w:color="auto"/>
                        <w:left w:val="none" w:sz="0" w:space="0" w:color="auto"/>
                        <w:bottom w:val="none" w:sz="0" w:space="0" w:color="auto"/>
                        <w:right w:val="none" w:sz="0" w:space="0" w:color="auto"/>
                      </w:divBdr>
                    </w:div>
                  </w:divsChild>
                </w:div>
                <w:div w:id="223687863">
                  <w:marLeft w:val="0"/>
                  <w:marRight w:val="0"/>
                  <w:marTop w:val="0"/>
                  <w:marBottom w:val="0"/>
                  <w:divBdr>
                    <w:top w:val="none" w:sz="0" w:space="0" w:color="auto"/>
                    <w:left w:val="none" w:sz="0" w:space="0" w:color="auto"/>
                    <w:bottom w:val="none" w:sz="0" w:space="0" w:color="auto"/>
                    <w:right w:val="none" w:sz="0" w:space="0" w:color="auto"/>
                  </w:divBdr>
                  <w:divsChild>
                    <w:div w:id="1526940740">
                      <w:marLeft w:val="0"/>
                      <w:marRight w:val="0"/>
                      <w:marTop w:val="0"/>
                      <w:marBottom w:val="0"/>
                      <w:divBdr>
                        <w:top w:val="none" w:sz="0" w:space="0" w:color="auto"/>
                        <w:left w:val="none" w:sz="0" w:space="0" w:color="auto"/>
                        <w:bottom w:val="none" w:sz="0" w:space="0" w:color="auto"/>
                        <w:right w:val="none" w:sz="0" w:space="0" w:color="auto"/>
                      </w:divBdr>
                    </w:div>
                  </w:divsChild>
                </w:div>
                <w:div w:id="1277252351">
                  <w:marLeft w:val="0"/>
                  <w:marRight w:val="0"/>
                  <w:marTop w:val="0"/>
                  <w:marBottom w:val="0"/>
                  <w:divBdr>
                    <w:top w:val="none" w:sz="0" w:space="0" w:color="auto"/>
                    <w:left w:val="none" w:sz="0" w:space="0" w:color="auto"/>
                    <w:bottom w:val="none" w:sz="0" w:space="0" w:color="auto"/>
                    <w:right w:val="none" w:sz="0" w:space="0" w:color="auto"/>
                  </w:divBdr>
                  <w:divsChild>
                    <w:div w:id="1526165025">
                      <w:marLeft w:val="0"/>
                      <w:marRight w:val="0"/>
                      <w:marTop w:val="0"/>
                      <w:marBottom w:val="0"/>
                      <w:divBdr>
                        <w:top w:val="none" w:sz="0" w:space="0" w:color="auto"/>
                        <w:left w:val="none" w:sz="0" w:space="0" w:color="auto"/>
                        <w:bottom w:val="none" w:sz="0" w:space="0" w:color="auto"/>
                        <w:right w:val="none" w:sz="0" w:space="0" w:color="auto"/>
                      </w:divBdr>
                    </w:div>
                    <w:div w:id="1929194527">
                      <w:marLeft w:val="0"/>
                      <w:marRight w:val="0"/>
                      <w:marTop w:val="0"/>
                      <w:marBottom w:val="0"/>
                      <w:divBdr>
                        <w:top w:val="none" w:sz="0" w:space="0" w:color="auto"/>
                        <w:left w:val="none" w:sz="0" w:space="0" w:color="auto"/>
                        <w:bottom w:val="none" w:sz="0" w:space="0" w:color="auto"/>
                        <w:right w:val="none" w:sz="0" w:space="0" w:color="auto"/>
                      </w:divBdr>
                    </w:div>
                    <w:div w:id="1865047133">
                      <w:marLeft w:val="0"/>
                      <w:marRight w:val="0"/>
                      <w:marTop w:val="0"/>
                      <w:marBottom w:val="0"/>
                      <w:divBdr>
                        <w:top w:val="none" w:sz="0" w:space="0" w:color="auto"/>
                        <w:left w:val="none" w:sz="0" w:space="0" w:color="auto"/>
                        <w:bottom w:val="none" w:sz="0" w:space="0" w:color="auto"/>
                        <w:right w:val="none" w:sz="0" w:space="0" w:color="auto"/>
                      </w:divBdr>
                    </w:div>
                    <w:div w:id="429669467">
                      <w:marLeft w:val="0"/>
                      <w:marRight w:val="0"/>
                      <w:marTop w:val="0"/>
                      <w:marBottom w:val="0"/>
                      <w:divBdr>
                        <w:top w:val="none" w:sz="0" w:space="0" w:color="auto"/>
                        <w:left w:val="none" w:sz="0" w:space="0" w:color="auto"/>
                        <w:bottom w:val="none" w:sz="0" w:space="0" w:color="auto"/>
                        <w:right w:val="none" w:sz="0" w:space="0" w:color="auto"/>
                      </w:divBdr>
                    </w:div>
                    <w:div w:id="1537348383">
                      <w:marLeft w:val="0"/>
                      <w:marRight w:val="0"/>
                      <w:marTop w:val="0"/>
                      <w:marBottom w:val="0"/>
                      <w:divBdr>
                        <w:top w:val="none" w:sz="0" w:space="0" w:color="auto"/>
                        <w:left w:val="none" w:sz="0" w:space="0" w:color="auto"/>
                        <w:bottom w:val="none" w:sz="0" w:space="0" w:color="auto"/>
                        <w:right w:val="none" w:sz="0" w:space="0" w:color="auto"/>
                      </w:divBdr>
                    </w:div>
                    <w:div w:id="964703001">
                      <w:marLeft w:val="0"/>
                      <w:marRight w:val="0"/>
                      <w:marTop w:val="0"/>
                      <w:marBottom w:val="0"/>
                      <w:divBdr>
                        <w:top w:val="none" w:sz="0" w:space="0" w:color="auto"/>
                        <w:left w:val="none" w:sz="0" w:space="0" w:color="auto"/>
                        <w:bottom w:val="none" w:sz="0" w:space="0" w:color="auto"/>
                        <w:right w:val="none" w:sz="0" w:space="0" w:color="auto"/>
                      </w:divBdr>
                    </w:div>
                  </w:divsChild>
                </w:div>
                <w:div w:id="82580088">
                  <w:marLeft w:val="0"/>
                  <w:marRight w:val="0"/>
                  <w:marTop w:val="0"/>
                  <w:marBottom w:val="0"/>
                  <w:divBdr>
                    <w:top w:val="none" w:sz="0" w:space="0" w:color="auto"/>
                    <w:left w:val="none" w:sz="0" w:space="0" w:color="auto"/>
                    <w:bottom w:val="none" w:sz="0" w:space="0" w:color="auto"/>
                    <w:right w:val="none" w:sz="0" w:space="0" w:color="auto"/>
                  </w:divBdr>
                  <w:divsChild>
                    <w:div w:id="562331410">
                      <w:marLeft w:val="0"/>
                      <w:marRight w:val="0"/>
                      <w:marTop w:val="0"/>
                      <w:marBottom w:val="0"/>
                      <w:divBdr>
                        <w:top w:val="none" w:sz="0" w:space="0" w:color="auto"/>
                        <w:left w:val="none" w:sz="0" w:space="0" w:color="auto"/>
                        <w:bottom w:val="none" w:sz="0" w:space="0" w:color="auto"/>
                        <w:right w:val="none" w:sz="0" w:space="0" w:color="auto"/>
                      </w:divBdr>
                    </w:div>
                  </w:divsChild>
                </w:div>
                <w:div w:id="2085763422">
                  <w:marLeft w:val="0"/>
                  <w:marRight w:val="0"/>
                  <w:marTop w:val="0"/>
                  <w:marBottom w:val="0"/>
                  <w:divBdr>
                    <w:top w:val="none" w:sz="0" w:space="0" w:color="auto"/>
                    <w:left w:val="none" w:sz="0" w:space="0" w:color="auto"/>
                    <w:bottom w:val="none" w:sz="0" w:space="0" w:color="auto"/>
                    <w:right w:val="none" w:sz="0" w:space="0" w:color="auto"/>
                  </w:divBdr>
                  <w:divsChild>
                    <w:div w:id="137191317">
                      <w:marLeft w:val="0"/>
                      <w:marRight w:val="0"/>
                      <w:marTop w:val="0"/>
                      <w:marBottom w:val="0"/>
                      <w:divBdr>
                        <w:top w:val="none" w:sz="0" w:space="0" w:color="auto"/>
                        <w:left w:val="none" w:sz="0" w:space="0" w:color="auto"/>
                        <w:bottom w:val="none" w:sz="0" w:space="0" w:color="auto"/>
                        <w:right w:val="none" w:sz="0" w:space="0" w:color="auto"/>
                      </w:divBdr>
                    </w:div>
                  </w:divsChild>
                </w:div>
                <w:div w:id="551768581">
                  <w:marLeft w:val="0"/>
                  <w:marRight w:val="0"/>
                  <w:marTop w:val="0"/>
                  <w:marBottom w:val="0"/>
                  <w:divBdr>
                    <w:top w:val="none" w:sz="0" w:space="0" w:color="auto"/>
                    <w:left w:val="none" w:sz="0" w:space="0" w:color="auto"/>
                    <w:bottom w:val="none" w:sz="0" w:space="0" w:color="auto"/>
                    <w:right w:val="none" w:sz="0" w:space="0" w:color="auto"/>
                  </w:divBdr>
                  <w:divsChild>
                    <w:div w:id="1580023660">
                      <w:marLeft w:val="0"/>
                      <w:marRight w:val="0"/>
                      <w:marTop w:val="0"/>
                      <w:marBottom w:val="0"/>
                      <w:divBdr>
                        <w:top w:val="none" w:sz="0" w:space="0" w:color="auto"/>
                        <w:left w:val="none" w:sz="0" w:space="0" w:color="auto"/>
                        <w:bottom w:val="none" w:sz="0" w:space="0" w:color="auto"/>
                        <w:right w:val="none" w:sz="0" w:space="0" w:color="auto"/>
                      </w:divBdr>
                    </w:div>
                  </w:divsChild>
                </w:div>
                <w:div w:id="69692438">
                  <w:marLeft w:val="0"/>
                  <w:marRight w:val="0"/>
                  <w:marTop w:val="0"/>
                  <w:marBottom w:val="0"/>
                  <w:divBdr>
                    <w:top w:val="none" w:sz="0" w:space="0" w:color="auto"/>
                    <w:left w:val="none" w:sz="0" w:space="0" w:color="auto"/>
                    <w:bottom w:val="none" w:sz="0" w:space="0" w:color="auto"/>
                    <w:right w:val="none" w:sz="0" w:space="0" w:color="auto"/>
                  </w:divBdr>
                  <w:divsChild>
                    <w:div w:id="997878908">
                      <w:marLeft w:val="0"/>
                      <w:marRight w:val="0"/>
                      <w:marTop w:val="0"/>
                      <w:marBottom w:val="0"/>
                      <w:divBdr>
                        <w:top w:val="none" w:sz="0" w:space="0" w:color="auto"/>
                        <w:left w:val="none" w:sz="0" w:space="0" w:color="auto"/>
                        <w:bottom w:val="none" w:sz="0" w:space="0" w:color="auto"/>
                        <w:right w:val="none" w:sz="0" w:space="0" w:color="auto"/>
                      </w:divBdr>
                    </w:div>
                  </w:divsChild>
                </w:div>
                <w:div w:id="4868768">
                  <w:marLeft w:val="0"/>
                  <w:marRight w:val="0"/>
                  <w:marTop w:val="0"/>
                  <w:marBottom w:val="0"/>
                  <w:divBdr>
                    <w:top w:val="none" w:sz="0" w:space="0" w:color="auto"/>
                    <w:left w:val="none" w:sz="0" w:space="0" w:color="auto"/>
                    <w:bottom w:val="none" w:sz="0" w:space="0" w:color="auto"/>
                    <w:right w:val="none" w:sz="0" w:space="0" w:color="auto"/>
                  </w:divBdr>
                  <w:divsChild>
                    <w:div w:id="1047996345">
                      <w:marLeft w:val="0"/>
                      <w:marRight w:val="0"/>
                      <w:marTop w:val="0"/>
                      <w:marBottom w:val="0"/>
                      <w:divBdr>
                        <w:top w:val="none" w:sz="0" w:space="0" w:color="auto"/>
                        <w:left w:val="none" w:sz="0" w:space="0" w:color="auto"/>
                        <w:bottom w:val="none" w:sz="0" w:space="0" w:color="auto"/>
                        <w:right w:val="none" w:sz="0" w:space="0" w:color="auto"/>
                      </w:divBdr>
                    </w:div>
                  </w:divsChild>
                </w:div>
                <w:div w:id="1530029996">
                  <w:marLeft w:val="0"/>
                  <w:marRight w:val="0"/>
                  <w:marTop w:val="0"/>
                  <w:marBottom w:val="0"/>
                  <w:divBdr>
                    <w:top w:val="none" w:sz="0" w:space="0" w:color="auto"/>
                    <w:left w:val="none" w:sz="0" w:space="0" w:color="auto"/>
                    <w:bottom w:val="none" w:sz="0" w:space="0" w:color="auto"/>
                    <w:right w:val="none" w:sz="0" w:space="0" w:color="auto"/>
                  </w:divBdr>
                  <w:divsChild>
                    <w:div w:id="150680872">
                      <w:marLeft w:val="0"/>
                      <w:marRight w:val="0"/>
                      <w:marTop w:val="0"/>
                      <w:marBottom w:val="0"/>
                      <w:divBdr>
                        <w:top w:val="none" w:sz="0" w:space="0" w:color="auto"/>
                        <w:left w:val="none" w:sz="0" w:space="0" w:color="auto"/>
                        <w:bottom w:val="none" w:sz="0" w:space="0" w:color="auto"/>
                        <w:right w:val="none" w:sz="0" w:space="0" w:color="auto"/>
                      </w:divBdr>
                    </w:div>
                  </w:divsChild>
                </w:div>
                <w:div w:id="1195656505">
                  <w:marLeft w:val="0"/>
                  <w:marRight w:val="0"/>
                  <w:marTop w:val="0"/>
                  <w:marBottom w:val="0"/>
                  <w:divBdr>
                    <w:top w:val="none" w:sz="0" w:space="0" w:color="auto"/>
                    <w:left w:val="none" w:sz="0" w:space="0" w:color="auto"/>
                    <w:bottom w:val="none" w:sz="0" w:space="0" w:color="auto"/>
                    <w:right w:val="none" w:sz="0" w:space="0" w:color="auto"/>
                  </w:divBdr>
                  <w:divsChild>
                    <w:div w:id="1220674829">
                      <w:marLeft w:val="0"/>
                      <w:marRight w:val="0"/>
                      <w:marTop w:val="0"/>
                      <w:marBottom w:val="0"/>
                      <w:divBdr>
                        <w:top w:val="none" w:sz="0" w:space="0" w:color="auto"/>
                        <w:left w:val="none" w:sz="0" w:space="0" w:color="auto"/>
                        <w:bottom w:val="none" w:sz="0" w:space="0" w:color="auto"/>
                        <w:right w:val="none" w:sz="0" w:space="0" w:color="auto"/>
                      </w:divBdr>
                    </w:div>
                  </w:divsChild>
                </w:div>
                <w:div w:id="28454292">
                  <w:marLeft w:val="0"/>
                  <w:marRight w:val="0"/>
                  <w:marTop w:val="0"/>
                  <w:marBottom w:val="0"/>
                  <w:divBdr>
                    <w:top w:val="none" w:sz="0" w:space="0" w:color="auto"/>
                    <w:left w:val="none" w:sz="0" w:space="0" w:color="auto"/>
                    <w:bottom w:val="none" w:sz="0" w:space="0" w:color="auto"/>
                    <w:right w:val="none" w:sz="0" w:space="0" w:color="auto"/>
                  </w:divBdr>
                  <w:divsChild>
                    <w:div w:id="1039009158">
                      <w:marLeft w:val="0"/>
                      <w:marRight w:val="0"/>
                      <w:marTop w:val="0"/>
                      <w:marBottom w:val="0"/>
                      <w:divBdr>
                        <w:top w:val="none" w:sz="0" w:space="0" w:color="auto"/>
                        <w:left w:val="none" w:sz="0" w:space="0" w:color="auto"/>
                        <w:bottom w:val="none" w:sz="0" w:space="0" w:color="auto"/>
                        <w:right w:val="none" w:sz="0" w:space="0" w:color="auto"/>
                      </w:divBdr>
                    </w:div>
                  </w:divsChild>
                </w:div>
                <w:div w:id="1453092452">
                  <w:marLeft w:val="0"/>
                  <w:marRight w:val="0"/>
                  <w:marTop w:val="0"/>
                  <w:marBottom w:val="0"/>
                  <w:divBdr>
                    <w:top w:val="none" w:sz="0" w:space="0" w:color="auto"/>
                    <w:left w:val="none" w:sz="0" w:space="0" w:color="auto"/>
                    <w:bottom w:val="none" w:sz="0" w:space="0" w:color="auto"/>
                    <w:right w:val="none" w:sz="0" w:space="0" w:color="auto"/>
                  </w:divBdr>
                  <w:divsChild>
                    <w:div w:id="579097095">
                      <w:marLeft w:val="0"/>
                      <w:marRight w:val="0"/>
                      <w:marTop w:val="0"/>
                      <w:marBottom w:val="0"/>
                      <w:divBdr>
                        <w:top w:val="none" w:sz="0" w:space="0" w:color="auto"/>
                        <w:left w:val="none" w:sz="0" w:space="0" w:color="auto"/>
                        <w:bottom w:val="none" w:sz="0" w:space="0" w:color="auto"/>
                        <w:right w:val="none" w:sz="0" w:space="0" w:color="auto"/>
                      </w:divBdr>
                    </w:div>
                    <w:div w:id="1698969022">
                      <w:marLeft w:val="0"/>
                      <w:marRight w:val="0"/>
                      <w:marTop w:val="0"/>
                      <w:marBottom w:val="0"/>
                      <w:divBdr>
                        <w:top w:val="none" w:sz="0" w:space="0" w:color="auto"/>
                        <w:left w:val="none" w:sz="0" w:space="0" w:color="auto"/>
                        <w:bottom w:val="none" w:sz="0" w:space="0" w:color="auto"/>
                        <w:right w:val="none" w:sz="0" w:space="0" w:color="auto"/>
                      </w:divBdr>
                    </w:div>
                  </w:divsChild>
                </w:div>
                <w:div w:id="316961990">
                  <w:marLeft w:val="0"/>
                  <w:marRight w:val="0"/>
                  <w:marTop w:val="0"/>
                  <w:marBottom w:val="0"/>
                  <w:divBdr>
                    <w:top w:val="none" w:sz="0" w:space="0" w:color="auto"/>
                    <w:left w:val="none" w:sz="0" w:space="0" w:color="auto"/>
                    <w:bottom w:val="none" w:sz="0" w:space="0" w:color="auto"/>
                    <w:right w:val="none" w:sz="0" w:space="0" w:color="auto"/>
                  </w:divBdr>
                  <w:divsChild>
                    <w:div w:id="499346550">
                      <w:marLeft w:val="0"/>
                      <w:marRight w:val="0"/>
                      <w:marTop w:val="0"/>
                      <w:marBottom w:val="0"/>
                      <w:divBdr>
                        <w:top w:val="none" w:sz="0" w:space="0" w:color="auto"/>
                        <w:left w:val="none" w:sz="0" w:space="0" w:color="auto"/>
                        <w:bottom w:val="none" w:sz="0" w:space="0" w:color="auto"/>
                        <w:right w:val="none" w:sz="0" w:space="0" w:color="auto"/>
                      </w:divBdr>
                    </w:div>
                  </w:divsChild>
                </w:div>
                <w:div w:id="1428037772">
                  <w:marLeft w:val="0"/>
                  <w:marRight w:val="0"/>
                  <w:marTop w:val="0"/>
                  <w:marBottom w:val="0"/>
                  <w:divBdr>
                    <w:top w:val="none" w:sz="0" w:space="0" w:color="auto"/>
                    <w:left w:val="none" w:sz="0" w:space="0" w:color="auto"/>
                    <w:bottom w:val="none" w:sz="0" w:space="0" w:color="auto"/>
                    <w:right w:val="none" w:sz="0" w:space="0" w:color="auto"/>
                  </w:divBdr>
                  <w:divsChild>
                    <w:div w:id="1986202468">
                      <w:marLeft w:val="0"/>
                      <w:marRight w:val="0"/>
                      <w:marTop w:val="0"/>
                      <w:marBottom w:val="0"/>
                      <w:divBdr>
                        <w:top w:val="none" w:sz="0" w:space="0" w:color="auto"/>
                        <w:left w:val="none" w:sz="0" w:space="0" w:color="auto"/>
                        <w:bottom w:val="none" w:sz="0" w:space="0" w:color="auto"/>
                        <w:right w:val="none" w:sz="0" w:space="0" w:color="auto"/>
                      </w:divBdr>
                    </w:div>
                    <w:div w:id="1953897022">
                      <w:marLeft w:val="0"/>
                      <w:marRight w:val="0"/>
                      <w:marTop w:val="0"/>
                      <w:marBottom w:val="0"/>
                      <w:divBdr>
                        <w:top w:val="none" w:sz="0" w:space="0" w:color="auto"/>
                        <w:left w:val="none" w:sz="0" w:space="0" w:color="auto"/>
                        <w:bottom w:val="none" w:sz="0" w:space="0" w:color="auto"/>
                        <w:right w:val="none" w:sz="0" w:space="0" w:color="auto"/>
                      </w:divBdr>
                    </w:div>
                  </w:divsChild>
                </w:div>
                <w:div w:id="1972707233">
                  <w:marLeft w:val="0"/>
                  <w:marRight w:val="0"/>
                  <w:marTop w:val="0"/>
                  <w:marBottom w:val="0"/>
                  <w:divBdr>
                    <w:top w:val="none" w:sz="0" w:space="0" w:color="auto"/>
                    <w:left w:val="none" w:sz="0" w:space="0" w:color="auto"/>
                    <w:bottom w:val="none" w:sz="0" w:space="0" w:color="auto"/>
                    <w:right w:val="none" w:sz="0" w:space="0" w:color="auto"/>
                  </w:divBdr>
                  <w:divsChild>
                    <w:div w:id="629215660">
                      <w:marLeft w:val="0"/>
                      <w:marRight w:val="0"/>
                      <w:marTop w:val="0"/>
                      <w:marBottom w:val="0"/>
                      <w:divBdr>
                        <w:top w:val="none" w:sz="0" w:space="0" w:color="auto"/>
                        <w:left w:val="none" w:sz="0" w:space="0" w:color="auto"/>
                        <w:bottom w:val="none" w:sz="0" w:space="0" w:color="auto"/>
                        <w:right w:val="none" w:sz="0" w:space="0" w:color="auto"/>
                      </w:divBdr>
                    </w:div>
                  </w:divsChild>
                </w:div>
                <w:div w:id="990527058">
                  <w:marLeft w:val="0"/>
                  <w:marRight w:val="0"/>
                  <w:marTop w:val="0"/>
                  <w:marBottom w:val="0"/>
                  <w:divBdr>
                    <w:top w:val="none" w:sz="0" w:space="0" w:color="auto"/>
                    <w:left w:val="none" w:sz="0" w:space="0" w:color="auto"/>
                    <w:bottom w:val="none" w:sz="0" w:space="0" w:color="auto"/>
                    <w:right w:val="none" w:sz="0" w:space="0" w:color="auto"/>
                  </w:divBdr>
                  <w:divsChild>
                    <w:div w:id="1888762388">
                      <w:marLeft w:val="0"/>
                      <w:marRight w:val="0"/>
                      <w:marTop w:val="0"/>
                      <w:marBottom w:val="0"/>
                      <w:divBdr>
                        <w:top w:val="none" w:sz="0" w:space="0" w:color="auto"/>
                        <w:left w:val="none" w:sz="0" w:space="0" w:color="auto"/>
                        <w:bottom w:val="none" w:sz="0" w:space="0" w:color="auto"/>
                        <w:right w:val="none" w:sz="0" w:space="0" w:color="auto"/>
                      </w:divBdr>
                    </w:div>
                  </w:divsChild>
                </w:div>
                <w:div w:id="13188090">
                  <w:marLeft w:val="0"/>
                  <w:marRight w:val="0"/>
                  <w:marTop w:val="0"/>
                  <w:marBottom w:val="0"/>
                  <w:divBdr>
                    <w:top w:val="none" w:sz="0" w:space="0" w:color="auto"/>
                    <w:left w:val="none" w:sz="0" w:space="0" w:color="auto"/>
                    <w:bottom w:val="none" w:sz="0" w:space="0" w:color="auto"/>
                    <w:right w:val="none" w:sz="0" w:space="0" w:color="auto"/>
                  </w:divBdr>
                  <w:divsChild>
                    <w:div w:id="20938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7593">
          <w:marLeft w:val="0"/>
          <w:marRight w:val="0"/>
          <w:marTop w:val="0"/>
          <w:marBottom w:val="0"/>
          <w:divBdr>
            <w:top w:val="none" w:sz="0" w:space="0" w:color="auto"/>
            <w:left w:val="none" w:sz="0" w:space="0" w:color="auto"/>
            <w:bottom w:val="none" w:sz="0" w:space="0" w:color="auto"/>
            <w:right w:val="none" w:sz="0" w:space="0" w:color="auto"/>
          </w:divBdr>
        </w:div>
        <w:div w:id="860362996">
          <w:marLeft w:val="0"/>
          <w:marRight w:val="0"/>
          <w:marTop w:val="0"/>
          <w:marBottom w:val="0"/>
          <w:divBdr>
            <w:top w:val="none" w:sz="0" w:space="0" w:color="auto"/>
            <w:left w:val="none" w:sz="0" w:space="0" w:color="auto"/>
            <w:bottom w:val="none" w:sz="0" w:space="0" w:color="auto"/>
            <w:right w:val="none" w:sz="0" w:space="0" w:color="auto"/>
          </w:divBdr>
          <w:divsChild>
            <w:div w:id="910046657">
              <w:marLeft w:val="-75"/>
              <w:marRight w:val="0"/>
              <w:marTop w:val="30"/>
              <w:marBottom w:val="30"/>
              <w:divBdr>
                <w:top w:val="none" w:sz="0" w:space="0" w:color="auto"/>
                <w:left w:val="none" w:sz="0" w:space="0" w:color="auto"/>
                <w:bottom w:val="none" w:sz="0" w:space="0" w:color="auto"/>
                <w:right w:val="none" w:sz="0" w:space="0" w:color="auto"/>
              </w:divBdr>
              <w:divsChild>
                <w:div w:id="1485853390">
                  <w:marLeft w:val="0"/>
                  <w:marRight w:val="0"/>
                  <w:marTop w:val="0"/>
                  <w:marBottom w:val="0"/>
                  <w:divBdr>
                    <w:top w:val="none" w:sz="0" w:space="0" w:color="auto"/>
                    <w:left w:val="none" w:sz="0" w:space="0" w:color="auto"/>
                    <w:bottom w:val="none" w:sz="0" w:space="0" w:color="auto"/>
                    <w:right w:val="none" w:sz="0" w:space="0" w:color="auto"/>
                  </w:divBdr>
                  <w:divsChild>
                    <w:div w:id="847330057">
                      <w:marLeft w:val="0"/>
                      <w:marRight w:val="0"/>
                      <w:marTop w:val="0"/>
                      <w:marBottom w:val="0"/>
                      <w:divBdr>
                        <w:top w:val="none" w:sz="0" w:space="0" w:color="auto"/>
                        <w:left w:val="none" w:sz="0" w:space="0" w:color="auto"/>
                        <w:bottom w:val="none" w:sz="0" w:space="0" w:color="auto"/>
                        <w:right w:val="none" w:sz="0" w:space="0" w:color="auto"/>
                      </w:divBdr>
                    </w:div>
                  </w:divsChild>
                </w:div>
                <w:div w:id="790636865">
                  <w:marLeft w:val="0"/>
                  <w:marRight w:val="0"/>
                  <w:marTop w:val="0"/>
                  <w:marBottom w:val="0"/>
                  <w:divBdr>
                    <w:top w:val="none" w:sz="0" w:space="0" w:color="auto"/>
                    <w:left w:val="none" w:sz="0" w:space="0" w:color="auto"/>
                    <w:bottom w:val="none" w:sz="0" w:space="0" w:color="auto"/>
                    <w:right w:val="none" w:sz="0" w:space="0" w:color="auto"/>
                  </w:divBdr>
                  <w:divsChild>
                    <w:div w:id="1412048683">
                      <w:marLeft w:val="0"/>
                      <w:marRight w:val="0"/>
                      <w:marTop w:val="0"/>
                      <w:marBottom w:val="0"/>
                      <w:divBdr>
                        <w:top w:val="none" w:sz="0" w:space="0" w:color="auto"/>
                        <w:left w:val="none" w:sz="0" w:space="0" w:color="auto"/>
                        <w:bottom w:val="none" w:sz="0" w:space="0" w:color="auto"/>
                        <w:right w:val="none" w:sz="0" w:space="0" w:color="auto"/>
                      </w:divBdr>
                    </w:div>
                  </w:divsChild>
                </w:div>
                <w:div w:id="592052903">
                  <w:marLeft w:val="0"/>
                  <w:marRight w:val="0"/>
                  <w:marTop w:val="0"/>
                  <w:marBottom w:val="0"/>
                  <w:divBdr>
                    <w:top w:val="none" w:sz="0" w:space="0" w:color="auto"/>
                    <w:left w:val="none" w:sz="0" w:space="0" w:color="auto"/>
                    <w:bottom w:val="none" w:sz="0" w:space="0" w:color="auto"/>
                    <w:right w:val="none" w:sz="0" w:space="0" w:color="auto"/>
                  </w:divBdr>
                  <w:divsChild>
                    <w:div w:id="921916643">
                      <w:marLeft w:val="0"/>
                      <w:marRight w:val="0"/>
                      <w:marTop w:val="0"/>
                      <w:marBottom w:val="0"/>
                      <w:divBdr>
                        <w:top w:val="none" w:sz="0" w:space="0" w:color="auto"/>
                        <w:left w:val="none" w:sz="0" w:space="0" w:color="auto"/>
                        <w:bottom w:val="none" w:sz="0" w:space="0" w:color="auto"/>
                        <w:right w:val="none" w:sz="0" w:space="0" w:color="auto"/>
                      </w:divBdr>
                    </w:div>
                  </w:divsChild>
                </w:div>
                <w:div w:id="807013783">
                  <w:marLeft w:val="0"/>
                  <w:marRight w:val="0"/>
                  <w:marTop w:val="0"/>
                  <w:marBottom w:val="0"/>
                  <w:divBdr>
                    <w:top w:val="none" w:sz="0" w:space="0" w:color="auto"/>
                    <w:left w:val="none" w:sz="0" w:space="0" w:color="auto"/>
                    <w:bottom w:val="none" w:sz="0" w:space="0" w:color="auto"/>
                    <w:right w:val="none" w:sz="0" w:space="0" w:color="auto"/>
                  </w:divBdr>
                  <w:divsChild>
                    <w:div w:id="1499153324">
                      <w:marLeft w:val="0"/>
                      <w:marRight w:val="0"/>
                      <w:marTop w:val="0"/>
                      <w:marBottom w:val="0"/>
                      <w:divBdr>
                        <w:top w:val="none" w:sz="0" w:space="0" w:color="auto"/>
                        <w:left w:val="none" w:sz="0" w:space="0" w:color="auto"/>
                        <w:bottom w:val="none" w:sz="0" w:space="0" w:color="auto"/>
                        <w:right w:val="none" w:sz="0" w:space="0" w:color="auto"/>
                      </w:divBdr>
                    </w:div>
                  </w:divsChild>
                </w:div>
                <w:div w:id="97139835">
                  <w:marLeft w:val="0"/>
                  <w:marRight w:val="0"/>
                  <w:marTop w:val="0"/>
                  <w:marBottom w:val="0"/>
                  <w:divBdr>
                    <w:top w:val="none" w:sz="0" w:space="0" w:color="auto"/>
                    <w:left w:val="none" w:sz="0" w:space="0" w:color="auto"/>
                    <w:bottom w:val="none" w:sz="0" w:space="0" w:color="auto"/>
                    <w:right w:val="none" w:sz="0" w:space="0" w:color="auto"/>
                  </w:divBdr>
                  <w:divsChild>
                    <w:div w:id="1464420214">
                      <w:marLeft w:val="0"/>
                      <w:marRight w:val="0"/>
                      <w:marTop w:val="0"/>
                      <w:marBottom w:val="0"/>
                      <w:divBdr>
                        <w:top w:val="none" w:sz="0" w:space="0" w:color="auto"/>
                        <w:left w:val="none" w:sz="0" w:space="0" w:color="auto"/>
                        <w:bottom w:val="none" w:sz="0" w:space="0" w:color="auto"/>
                        <w:right w:val="none" w:sz="0" w:space="0" w:color="auto"/>
                      </w:divBdr>
                    </w:div>
                  </w:divsChild>
                </w:div>
                <w:div w:id="1483810726">
                  <w:marLeft w:val="0"/>
                  <w:marRight w:val="0"/>
                  <w:marTop w:val="0"/>
                  <w:marBottom w:val="0"/>
                  <w:divBdr>
                    <w:top w:val="none" w:sz="0" w:space="0" w:color="auto"/>
                    <w:left w:val="none" w:sz="0" w:space="0" w:color="auto"/>
                    <w:bottom w:val="none" w:sz="0" w:space="0" w:color="auto"/>
                    <w:right w:val="none" w:sz="0" w:space="0" w:color="auto"/>
                  </w:divBdr>
                  <w:divsChild>
                    <w:div w:id="137122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6506">
          <w:marLeft w:val="0"/>
          <w:marRight w:val="0"/>
          <w:marTop w:val="0"/>
          <w:marBottom w:val="0"/>
          <w:divBdr>
            <w:top w:val="none" w:sz="0" w:space="0" w:color="auto"/>
            <w:left w:val="none" w:sz="0" w:space="0" w:color="auto"/>
            <w:bottom w:val="none" w:sz="0" w:space="0" w:color="auto"/>
            <w:right w:val="none" w:sz="0" w:space="0" w:color="auto"/>
          </w:divBdr>
        </w:div>
      </w:divsChild>
    </w:div>
    <w:div w:id="1217013552">
      <w:bodyDiv w:val="1"/>
      <w:marLeft w:val="0"/>
      <w:marRight w:val="0"/>
      <w:marTop w:val="0"/>
      <w:marBottom w:val="0"/>
      <w:divBdr>
        <w:top w:val="none" w:sz="0" w:space="0" w:color="auto"/>
        <w:left w:val="none" w:sz="0" w:space="0" w:color="auto"/>
        <w:bottom w:val="none" w:sz="0" w:space="0" w:color="auto"/>
        <w:right w:val="none" w:sz="0" w:space="0" w:color="auto"/>
      </w:divBdr>
    </w:div>
    <w:div w:id="1927304888">
      <w:bodyDiv w:val="1"/>
      <w:marLeft w:val="0"/>
      <w:marRight w:val="0"/>
      <w:marTop w:val="0"/>
      <w:marBottom w:val="0"/>
      <w:divBdr>
        <w:top w:val="none" w:sz="0" w:space="0" w:color="auto"/>
        <w:left w:val="none" w:sz="0" w:space="0" w:color="auto"/>
        <w:bottom w:val="none" w:sz="0" w:space="0" w:color="auto"/>
        <w:right w:val="none" w:sz="0" w:space="0" w:color="auto"/>
      </w:divBdr>
    </w:div>
    <w:div w:id="2109151973">
      <w:bodyDiv w:val="1"/>
      <w:marLeft w:val="0"/>
      <w:marRight w:val="0"/>
      <w:marTop w:val="0"/>
      <w:marBottom w:val="0"/>
      <w:divBdr>
        <w:top w:val="none" w:sz="0" w:space="0" w:color="auto"/>
        <w:left w:val="none" w:sz="0" w:space="0" w:color="auto"/>
        <w:bottom w:val="none" w:sz="0" w:space="0" w:color="auto"/>
        <w:right w:val="none" w:sz="0" w:space="0" w:color="auto"/>
      </w:divBdr>
      <w:divsChild>
        <w:div w:id="1528984893">
          <w:marLeft w:val="0"/>
          <w:marRight w:val="0"/>
          <w:marTop w:val="0"/>
          <w:marBottom w:val="0"/>
          <w:divBdr>
            <w:top w:val="none" w:sz="0" w:space="0" w:color="auto"/>
            <w:left w:val="none" w:sz="0" w:space="0" w:color="auto"/>
            <w:bottom w:val="none" w:sz="0" w:space="0" w:color="auto"/>
            <w:right w:val="none" w:sz="0" w:space="0" w:color="auto"/>
          </w:divBdr>
        </w:div>
        <w:div w:id="1124692792">
          <w:marLeft w:val="0"/>
          <w:marRight w:val="0"/>
          <w:marTop w:val="0"/>
          <w:marBottom w:val="0"/>
          <w:divBdr>
            <w:top w:val="none" w:sz="0" w:space="0" w:color="auto"/>
            <w:left w:val="none" w:sz="0" w:space="0" w:color="auto"/>
            <w:bottom w:val="none" w:sz="0" w:space="0" w:color="auto"/>
            <w:right w:val="none" w:sz="0" w:space="0" w:color="auto"/>
          </w:divBdr>
          <w:divsChild>
            <w:div w:id="2146503946">
              <w:marLeft w:val="-75"/>
              <w:marRight w:val="0"/>
              <w:marTop w:val="30"/>
              <w:marBottom w:val="30"/>
              <w:divBdr>
                <w:top w:val="none" w:sz="0" w:space="0" w:color="auto"/>
                <w:left w:val="none" w:sz="0" w:space="0" w:color="auto"/>
                <w:bottom w:val="none" w:sz="0" w:space="0" w:color="auto"/>
                <w:right w:val="none" w:sz="0" w:space="0" w:color="auto"/>
              </w:divBdr>
              <w:divsChild>
                <w:div w:id="876816520">
                  <w:marLeft w:val="0"/>
                  <w:marRight w:val="0"/>
                  <w:marTop w:val="0"/>
                  <w:marBottom w:val="0"/>
                  <w:divBdr>
                    <w:top w:val="none" w:sz="0" w:space="0" w:color="auto"/>
                    <w:left w:val="none" w:sz="0" w:space="0" w:color="auto"/>
                    <w:bottom w:val="none" w:sz="0" w:space="0" w:color="auto"/>
                    <w:right w:val="none" w:sz="0" w:space="0" w:color="auto"/>
                  </w:divBdr>
                  <w:divsChild>
                    <w:div w:id="1404183494">
                      <w:marLeft w:val="0"/>
                      <w:marRight w:val="0"/>
                      <w:marTop w:val="0"/>
                      <w:marBottom w:val="0"/>
                      <w:divBdr>
                        <w:top w:val="none" w:sz="0" w:space="0" w:color="auto"/>
                        <w:left w:val="none" w:sz="0" w:space="0" w:color="auto"/>
                        <w:bottom w:val="none" w:sz="0" w:space="0" w:color="auto"/>
                        <w:right w:val="none" w:sz="0" w:space="0" w:color="auto"/>
                      </w:divBdr>
                    </w:div>
                    <w:div w:id="1686321527">
                      <w:marLeft w:val="0"/>
                      <w:marRight w:val="0"/>
                      <w:marTop w:val="0"/>
                      <w:marBottom w:val="0"/>
                      <w:divBdr>
                        <w:top w:val="none" w:sz="0" w:space="0" w:color="auto"/>
                        <w:left w:val="none" w:sz="0" w:space="0" w:color="auto"/>
                        <w:bottom w:val="none" w:sz="0" w:space="0" w:color="auto"/>
                        <w:right w:val="none" w:sz="0" w:space="0" w:color="auto"/>
                      </w:divBdr>
                    </w:div>
                  </w:divsChild>
                </w:div>
                <w:div w:id="172958709">
                  <w:marLeft w:val="0"/>
                  <w:marRight w:val="0"/>
                  <w:marTop w:val="0"/>
                  <w:marBottom w:val="0"/>
                  <w:divBdr>
                    <w:top w:val="none" w:sz="0" w:space="0" w:color="auto"/>
                    <w:left w:val="none" w:sz="0" w:space="0" w:color="auto"/>
                    <w:bottom w:val="none" w:sz="0" w:space="0" w:color="auto"/>
                    <w:right w:val="none" w:sz="0" w:space="0" w:color="auto"/>
                  </w:divBdr>
                  <w:divsChild>
                    <w:div w:id="7098474">
                      <w:marLeft w:val="0"/>
                      <w:marRight w:val="0"/>
                      <w:marTop w:val="0"/>
                      <w:marBottom w:val="0"/>
                      <w:divBdr>
                        <w:top w:val="none" w:sz="0" w:space="0" w:color="auto"/>
                        <w:left w:val="none" w:sz="0" w:space="0" w:color="auto"/>
                        <w:bottom w:val="none" w:sz="0" w:space="0" w:color="auto"/>
                        <w:right w:val="none" w:sz="0" w:space="0" w:color="auto"/>
                      </w:divBdr>
                    </w:div>
                  </w:divsChild>
                </w:div>
                <w:div w:id="1434981053">
                  <w:marLeft w:val="0"/>
                  <w:marRight w:val="0"/>
                  <w:marTop w:val="0"/>
                  <w:marBottom w:val="0"/>
                  <w:divBdr>
                    <w:top w:val="none" w:sz="0" w:space="0" w:color="auto"/>
                    <w:left w:val="none" w:sz="0" w:space="0" w:color="auto"/>
                    <w:bottom w:val="none" w:sz="0" w:space="0" w:color="auto"/>
                    <w:right w:val="none" w:sz="0" w:space="0" w:color="auto"/>
                  </w:divBdr>
                  <w:divsChild>
                    <w:div w:id="1869248105">
                      <w:marLeft w:val="0"/>
                      <w:marRight w:val="0"/>
                      <w:marTop w:val="0"/>
                      <w:marBottom w:val="0"/>
                      <w:divBdr>
                        <w:top w:val="none" w:sz="0" w:space="0" w:color="auto"/>
                        <w:left w:val="none" w:sz="0" w:space="0" w:color="auto"/>
                        <w:bottom w:val="none" w:sz="0" w:space="0" w:color="auto"/>
                        <w:right w:val="none" w:sz="0" w:space="0" w:color="auto"/>
                      </w:divBdr>
                    </w:div>
                  </w:divsChild>
                </w:div>
                <w:div w:id="1072585383">
                  <w:marLeft w:val="0"/>
                  <w:marRight w:val="0"/>
                  <w:marTop w:val="0"/>
                  <w:marBottom w:val="0"/>
                  <w:divBdr>
                    <w:top w:val="none" w:sz="0" w:space="0" w:color="auto"/>
                    <w:left w:val="none" w:sz="0" w:space="0" w:color="auto"/>
                    <w:bottom w:val="none" w:sz="0" w:space="0" w:color="auto"/>
                    <w:right w:val="none" w:sz="0" w:space="0" w:color="auto"/>
                  </w:divBdr>
                  <w:divsChild>
                    <w:div w:id="1639458160">
                      <w:marLeft w:val="0"/>
                      <w:marRight w:val="0"/>
                      <w:marTop w:val="0"/>
                      <w:marBottom w:val="0"/>
                      <w:divBdr>
                        <w:top w:val="none" w:sz="0" w:space="0" w:color="auto"/>
                        <w:left w:val="none" w:sz="0" w:space="0" w:color="auto"/>
                        <w:bottom w:val="none" w:sz="0" w:space="0" w:color="auto"/>
                        <w:right w:val="none" w:sz="0" w:space="0" w:color="auto"/>
                      </w:divBdr>
                    </w:div>
                  </w:divsChild>
                </w:div>
                <w:div w:id="966858665">
                  <w:marLeft w:val="0"/>
                  <w:marRight w:val="0"/>
                  <w:marTop w:val="0"/>
                  <w:marBottom w:val="0"/>
                  <w:divBdr>
                    <w:top w:val="none" w:sz="0" w:space="0" w:color="auto"/>
                    <w:left w:val="none" w:sz="0" w:space="0" w:color="auto"/>
                    <w:bottom w:val="none" w:sz="0" w:space="0" w:color="auto"/>
                    <w:right w:val="none" w:sz="0" w:space="0" w:color="auto"/>
                  </w:divBdr>
                  <w:divsChild>
                    <w:div w:id="1796412322">
                      <w:marLeft w:val="0"/>
                      <w:marRight w:val="0"/>
                      <w:marTop w:val="0"/>
                      <w:marBottom w:val="0"/>
                      <w:divBdr>
                        <w:top w:val="none" w:sz="0" w:space="0" w:color="auto"/>
                        <w:left w:val="none" w:sz="0" w:space="0" w:color="auto"/>
                        <w:bottom w:val="none" w:sz="0" w:space="0" w:color="auto"/>
                        <w:right w:val="none" w:sz="0" w:space="0" w:color="auto"/>
                      </w:divBdr>
                    </w:div>
                  </w:divsChild>
                </w:div>
                <w:div w:id="1404448117">
                  <w:marLeft w:val="0"/>
                  <w:marRight w:val="0"/>
                  <w:marTop w:val="0"/>
                  <w:marBottom w:val="0"/>
                  <w:divBdr>
                    <w:top w:val="none" w:sz="0" w:space="0" w:color="auto"/>
                    <w:left w:val="none" w:sz="0" w:space="0" w:color="auto"/>
                    <w:bottom w:val="none" w:sz="0" w:space="0" w:color="auto"/>
                    <w:right w:val="none" w:sz="0" w:space="0" w:color="auto"/>
                  </w:divBdr>
                  <w:divsChild>
                    <w:div w:id="1067727688">
                      <w:marLeft w:val="0"/>
                      <w:marRight w:val="0"/>
                      <w:marTop w:val="0"/>
                      <w:marBottom w:val="0"/>
                      <w:divBdr>
                        <w:top w:val="none" w:sz="0" w:space="0" w:color="auto"/>
                        <w:left w:val="none" w:sz="0" w:space="0" w:color="auto"/>
                        <w:bottom w:val="none" w:sz="0" w:space="0" w:color="auto"/>
                        <w:right w:val="none" w:sz="0" w:space="0" w:color="auto"/>
                      </w:divBdr>
                    </w:div>
                  </w:divsChild>
                </w:div>
                <w:div w:id="2036613925">
                  <w:marLeft w:val="0"/>
                  <w:marRight w:val="0"/>
                  <w:marTop w:val="0"/>
                  <w:marBottom w:val="0"/>
                  <w:divBdr>
                    <w:top w:val="none" w:sz="0" w:space="0" w:color="auto"/>
                    <w:left w:val="none" w:sz="0" w:space="0" w:color="auto"/>
                    <w:bottom w:val="none" w:sz="0" w:space="0" w:color="auto"/>
                    <w:right w:val="none" w:sz="0" w:space="0" w:color="auto"/>
                  </w:divBdr>
                  <w:divsChild>
                    <w:div w:id="2016615903">
                      <w:marLeft w:val="0"/>
                      <w:marRight w:val="0"/>
                      <w:marTop w:val="0"/>
                      <w:marBottom w:val="0"/>
                      <w:divBdr>
                        <w:top w:val="none" w:sz="0" w:space="0" w:color="auto"/>
                        <w:left w:val="none" w:sz="0" w:space="0" w:color="auto"/>
                        <w:bottom w:val="none" w:sz="0" w:space="0" w:color="auto"/>
                        <w:right w:val="none" w:sz="0" w:space="0" w:color="auto"/>
                      </w:divBdr>
                    </w:div>
                  </w:divsChild>
                </w:div>
                <w:div w:id="1342392516">
                  <w:marLeft w:val="0"/>
                  <w:marRight w:val="0"/>
                  <w:marTop w:val="0"/>
                  <w:marBottom w:val="0"/>
                  <w:divBdr>
                    <w:top w:val="none" w:sz="0" w:space="0" w:color="auto"/>
                    <w:left w:val="none" w:sz="0" w:space="0" w:color="auto"/>
                    <w:bottom w:val="none" w:sz="0" w:space="0" w:color="auto"/>
                    <w:right w:val="none" w:sz="0" w:space="0" w:color="auto"/>
                  </w:divBdr>
                  <w:divsChild>
                    <w:div w:id="2086611438">
                      <w:marLeft w:val="0"/>
                      <w:marRight w:val="0"/>
                      <w:marTop w:val="0"/>
                      <w:marBottom w:val="0"/>
                      <w:divBdr>
                        <w:top w:val="none" w:sz="0" w:space="0" w:color="auto"/>
                        <w:left w:val="none" w:sz="0" w:space="0" w:color="auto"/>
                        <w:bottom w:val="none" w:sz="0" w:space="0" w:color="auto"/>
                        <w:right w:val="none" w:sz="0" w:space="0" w:color="auto"/>
                      </w:divBdr>
                    </w:div>
                    <w:div w:id="911162117">
                      <w:marLeft w:val="0"/>
                      <w:marRight w:val="0"/>
                      <w:marTop w:val="0"/>
                      <w:marBottom w:val="0"/>
                      <w:divBdr>
                        <w:top w:val="none" w:sz="0" w:space="0" w:color="auto"/>
                        <w:left w:val="none" w:sz="0" w:space="0" w:color="auto"/>
                        <w:bottom w:val="none" w:sz="0" w:space="0" w:color="auto"/>
                        <w:right w:val="none" w:sz="0" w:space="0" w:color="auto"/>
                      </w:divBdr>
                    </w:div>
                  </w:divsChild>
                </w:div>
                <w:div w:id="151992644">
                  <w:marLeft w:val="0"/>
                  <w:marRight w:val="0"/>
                  <w:marTop w:val="0"/>
                  <w:marBottom w:val="0"/>
                  <w:divBdr>
                    <w:top w:val="none" w:sz="0" w:space="0" w:color="auto"/>
                    <w:left w:val="none" w:sz="0" w:space="0" w:color="auto"/>
                    <w:bottom w:val="none" w:sz="0" w:space="0" w:color="auto"/>
                    <w:right w:val="none" w:sz="0" w:space="0" w:color="auto"/>
                  </w:divBdr>
                  <w:divsChild>
                    <w:div w:id="867108726">
                      <w:marLeft w:val="0"/>
                      <w:marRight w:val="0"/>
                      <w:marTop w:val="0"/>
                      <w:marBottom w:val="0"/>
                      <w:divBdr>
                        <w:top w:val="none" w:sz="0" w:space="0" w:color="auto"/>
                        <w:left w:val="none" w:sz="0" w:space="0" w:color="auto"/>
                        <w:bottom w:val="none" w:sz="0" w:space="0" w:color="auto"/>
                        <w:right w:val="none" w:sz="0" w:space="0" w:color="auto"/>
                      </w:divBdr>
                    </w:div>
                    <w:div w:id="1263491342">
                      <w:marLeft w:val="0"/>
                      <w:marRight w:val="0"/>
                      <w:marTop w:val="0"/>
                      <w:marBottom w:val="0"/>
                      <w:divBdr>
                        <w:top w:val="none" w:sz="0" w:space="0" w:color="auto"/>
                        <w:left w:val="none" w:sz="0" w:space="0" w:color="auto"/>
                        <w:bottom w:val="none" w:sz="0" w:space="0" w:color="auto"/>
                        <w:right w:val="none" w:sz="0" w:space="0" w:color="auto"/>
                      </w:divBdr>
                    </w:div>
                  </w:divsChild>
                </w:div>
                <w:div w:id="1198854662">
                  <w:marLeft w:val="0"/>
                  <w:marRight w:val="0"/>
                  <w:marTop w:val="0"/>
                  <w:marBottom w:val="0"/>
                  <w:divBdr>
                    <w:top w:val="none" w:sz="0" w:space="0" w:color="auto"/>
                    <w:left w:val="none" w:sz="0" w:space="0" w:color="auto"/>
                    <w:bottom w:val="none" w:sz="0" w:space="0" w:color="auto"/>
                    <w:right w:val="none" w:sz="0" w:space="0" w:color="auto"/>
                  </w:divBdr>
                  <w:divsChild>
                    <w:div w:id="2143037551">
                      <w:marLeft w:val="0"/>
                      <w:marRight w:val="0"/>
                      <w:marTop w:val="0"/>
                      <w:marBottom w:val="0"/>
                      <w:divBdr>
                        <w:top w:val="none" w:sz="0" w:space="0" w:color="auto"/>
                        <w:left w:val="none" w:sz="0" w:space="0" w:color="auto"/>
                        <w:bottom w:val="none" w:sz="0" w:space="0" w:color="auto"/>
                        <w:right w:val="none" w:sz="0" w:space="0" w:color="auto"/>
                      </w:divBdr>
                    </w:div>
                  </w:divsChild>
                </w:div>
                <w:div w:id="916210780">
                  <w:marLeft w:val="0"/>
                  <w:marRight w:val="0"/>
                  <w:marTop w:val="0"/>
                  <w:marBottom w:val="0"/>
                  <w:divBdr>
                    <w:top w:val="none" w:sz="0" w:space="0" w:color="auto"/>
                    <w:left w:val="none" w:sz="0" w:space="0" w:color="auto"/>
                    <w:bottom w:val="none" w:sz="0" w:space="0" w:color="auto"/>
                    <w:right w:val="none" w:sz="0" w:space="0" w:color="auto"/>
                  </w:divBdr>
                  <w:divsChild>
                    <w:div w:id="2053726486">
                      <w:marLeft w:val="0"/>
                      <w:marRight w:val="0"/>
                      <w:marTop w:val="0"/>
                      <w:marBottom w:val="0"/>
                      <w:divBdr>
                        <w:top w:val="none" w:sz="0" w:space="0" w:color="auto"/>
                        <w:left w:val="none" w:sz="0" w:space="0" w:color="auto"/>
                        <w:bottom w:val="none" w:sz="0" w:space="0" w:color="auto"/>
                        <w:right w:val="none" w:sz="0" w:space="0" w:color="auto"/>
                      </w:divBdr>
                    </w:div>
                  </w:divsChild>
                </w:div>
                <w:div w:id="356003981">
                  <w:marLeft w:val="0"/>
                  <w:marRight w:val="0"/>
                  <w:marTop w:val="0"/>
                  <w:marBottom w:val="0"/>
                  <w:divBdr>
                    <w:top w:val="none" w:sz="0" w:space="0" w:color="auto"/>
                    <w:left w:val="none" w:sz="0" w:space="0" w:color="auto"/>
                    <w:bottom w:val="none" w:sz="0" w:space="0" w:color="auto"/>
                    <w:right w:val="none" w:sz="0" w:space="0" w:color="auto"/>
                  </w:divBdr>
                  <w:divsChild>
                    <w:div w:id="435564843">
                      <w:marLeft w:val="0"/>
                      <w:marRight w:val="0"/>
                      <w:marTop w:val="0"/>
                      <w:marBottom w:val="0"/>
                      <w:divBdr>
                        <w:top w:val="none" w:sz="0" w:space="0" w:color="auto"/>
                        <w:left w:val="none" w:sz="0" w:space="0" w:color="auto"/>
                        <w:bottom w:val="none" w:sz="0" w:space="0" w:color="auto"/>
                        <w:right w:val="none" w:sz="0" w:space="0" w:color="auto"/>
                      </w:divBdr>
                    </w:div>
                    <w:div w:id="1601065079">
                      <w:marLeft w:val="0"/>
                      <w:marRight w:val="0"/>
                      <w:marTop w:val="0"/>
                      <w:marBottom w:val="0"/>
                      <w:divBdr>
                        <w:top w:val="none" w:sz="0" w:space="0" w:color="auto"/>
                        <w:left w:val="none" w:sz="0" w:space="0" w:color="auto"/>
                        <w:bottom w:val="none" w:sz="0" w:space="0" w:color="auto"/>
                        <w:right w:val="none" w:sz="0" w:space="0" w:color="auto"/>
                      </w:divBdr>
                    </w:div>
                  </w:divsChild>
                </w:div>
                <w:div w:id="1140926782">
                  <w:marLeft w:val="0"/>
                  <w:marRight w:val="0"/>
                  <w:marTop w:val="0"/>
                  <w:marBottom w:val="0"/>
                  <w:divBdr>
                    <w:top w:val="none" w:sz="0" w:space="0" w:color="auto"/>
                    <w:left w:val="none" w:sz="0" w:space="0" w:color="auto"/>
                    <w:bottom w:val="none" w:sz="0" w:space="0" w:color="auto"/>
                    <w:right w:val="none" w:sz="0" w:space="0" w:color="auto"/>
                  </w:divBdr>
                  <w:divsChild>
                    <w:div w:id="614755682">
                      <w:marLeft w:val="0"/>
                      <w:marRight w:val="0"/>
                      <w:marTop w:val="0"/>
                      <w:marBottom w:val="0"/>
                      <w:divBdr>
                        <w:top w:val="none" w:sz="0" w:space="0" w:color="auto"/>
                        <w:left w:val="none" w:sz="0" w:space="0" w:color="auto"/>
                        <w:bottom w:val="none" w:sz="0" w:space="0" w:color="auto"/>
                        <w:right w:val="none" w:sz="0" w:space="0" w:color="auto"/>
                      </w:divBdr>
                    </w:div>
                    <w:div w:id="1854688826">
                      <w:marLeft w:val="0"/>
                      <w:marRight w:val="0"/>
                      <w:marTop w:val="0"/>
                      <w:marBottom w:val="0"/>
                      <w:divBdr>
                        <w:top w:val="none" w:sz="0" w:space="0" w:color="auto"/>
                        <w:left w:val="none" w:sz="0" w:space="0" w:color="auto"/>
                        <w:bottom w:val="none" w:sz="0" w:space="0" w:color="auto"/>
                        <w:right w:val="none" w:sz="0" w:space="0" w:color="auto"/>
                      </w:divBdr>
                    </w:div>
                    <w:div w:id="944769216">
                      <w:marLeft w:val="0"/>
                      <w:marRight w:val="0"/>
                      <w:marTop w:val="0"/>
                      <w:marBottom w:val="0"/>
                      <w:divBdr>
                        <w:top w:val="none" w:sz="0" w:space="0" w:color="auto"/>
                        <w:left w:val="none" w:sz="0" w:space="0" w:color="auto"/>
                        <w:bottom w:val="none" w:sz="0" w:space="0" w:color="auto"/>
                        <w:right w:val="none" w:sz="0" w:space="0" w:color="auto"/>
                      </w:divBdr>
                    </w:div>
                  </w:divsChild>
                </w:div>
                <w:div w:id="1396195530">
                  <w:marLeft w:val="0"/>
                  <w:marRight w:val="0"/>
                  <w:marTop w:val="0"/>
                  <w:marBottom w:val="0"/>
                  <w:divBdr>
                    <w:top w:val="none" w:sz="0" w:space="0" w:color="auto"/>
                    <w:left w:val="none" w:sz="0" w:space="0" w:color="auto"/>
                    <w:bottom w:val="none" w:sz="0" w:space="0" w:color="auto"/>
                    <w:right w:val="none" w:sz="0" w:space="0" w:color="auto"/>
                  </w:divBdr>
                  <w:divsChild>
                    <w:div w:id="1446339964">
                      <w:marLeft w:val="0"/>
                      <w:marRight w:val="0"/>
                      <w:marTop w:val="0"/>
                      <w:marBottom w:val="0"/>
                      <w:divBdr>
                        <w:top w:val="none" w:sz="0" w:space="0" w:color="auto"/>
                        <w:left w:val="none" w:sz="0" w:space="0" w:color="auto"/>
                        <w:bottom w:val="none" w:sz="0" w:space="0" w:color="auto"/>
                        <w:right w:val="none" w:sz="0" w:space="0" w:color="auto"/>
                      </w:divBdr>
                    </w:div>
                    <w:div w:id="2031763359">
                      <w:marLeft w:val="0"/>
                      <w:marRight w:val="0"/>
                      <w:marTop w:val="0"/>
                      <w:marBottom w:val="0"/>
                      <w:divBdr>
                        <w:top w:val="none" w:sz="0" w:space="0" w:color="auto"/>
                        <w:left w:val="none" w:sz="0" w:space="0" w:color="auto"/>
                        <w:bottom w:val="none" w:sz="0" w:space="0" w:color="auto"/>
                        <w:right w:val="none" w:sz="0" w:space="0" w:color="auto"/>
                      </w:divBdr>
                    </w:div>
                  </w:divsChild>
                </w:div>
                <w:div w:id="1810977115">
                  <w:marLeft w:val="0"/>
                  <w:marRight w:val="0"/>
                  <w:marTop w:val="0"/>
                  <w:marBottom w:val="0"/>
                  <w:divBdr>
                    <w:top w:val="none" w:sz="0" w:space="0" w:color="auto"/>
                    <w:left w:val="none" w:sz="0" w:space="0" w:color="auto"/>
                    <w:bottom w:val="none" w:sz="0" w:space="0" w:color="auto"/>
                    <w:right w:val="none" w:sz="0" w:space="0" w:color="auto"/>
                  </w:divBdr>
                  <w:divsChild>
                    <w:div w:id="265506959">
                      <w:marLeft w:val="0"/>
                      <w:marRight w:val="0"/>
                      <w:marTop w:val="0"/>
                      <w:marBottom w:val="0"/>
                      <w:divBdr>
                        <w:top w:val="none" w:sz="0" w:space="0" w:color="auto"/>
                        <w:left w:val="none" w:sz="0" w:space="0" w:color="auto"/>
                        <w:bottom w:val="none" w:sz="0" w:space="0" w:color="auto"/>
                        <w:right w:val="none" w:sz="0" w:space="0" w:color="auto"/>
                      </w:divBdr>
                    </w:div>
                    <w:div w:id="536426650">
                      <w:marLeft w:val="0"/>
                      <w:marRight w:val="0"/>
                      <w:marTop w:val="0"/>
                      <w:marBottom w:val="0"/>
                      <w:divBdr>
                        <w:top w:val="none" w:sz="0" w:space="0" w:color="auto"/>
                        <w:left w:val="none" w:sz="0" w:space="0" w:color="auto"/>
                        <w:bottom w:val="none" w:sz="0" w:space="0" w:color="auto"/>
                        <w:right w:val="none" w:sz="0" w:space="0" w:color="auto"/>
                      </w:divBdr>
                    </w:div>
                    <w:div w:id="282811431">
                      <w:marLeft w:val="0"/>
                      <w:marRight w:val="0"/>
                      <w:marTop w:val="0"/>
                      <w:marBottom w:val="0"/>
                      <w:divBdr>
                        <w:top w:val="none" w:sz="0" w:space="0" w:color="auto"/>
                        <w:left w:val="none" w:sz="0" w:space="0" w:color="auto"/>
                        <w:bottom w:val="none" w:sz="0" w:space="0" w:color="auto"/>
                        <w:right w:val="none" w:sz="0" w:space="0" w:color="auto"/>
                      </w:divBdr>
                    </w:div>
                    <w:div w:id="1939486110">
                      <w:marLeft w:val="0"/>
                      <w:marRight w:val="0"/>
                      <w:marTop w:val="0"/>
                      <w:marBottom w:val="0"/>
                      <w:divBdr>
                        <w:top w:val="none" w:sz="0" w:space="0" w:color="auto"/>
                        <w:left w:val="none" w:sz="0" w:space="0" w:color="auto"/>
                        <w:bottom w:val="none" w:sz="0" w:space="0" w:color="auto"/>
                        <w:right w:val="none" w:sz="0" w:space="0" w:color="auto"/>
                      </w:divBdr>
                    </w:div>
                    <w:div w:id="163011952">
                      <w:marLeft w:val="0"/>
                      <w:marRight w:val="0"/>
                      <w:marTop w:val="0"/>
                      <w:marBottom w:val="0"/>
                      <w:divBdr>
                        <w:top w:val="none" w:sz="0" w:space="0" w:color="auto"/>
                        <w:left w:val="none" w:sz="0" w:space="0" w:color="auto"/>
                        <w:bottom w:val="none" w:sz="0" w:space="0" w:color="auto"/>
                        <w:right w:val="none" w:sz="0" w:space="0" w:color="auto"/>
                      </w:divBdr>
                    </w:div>
                    <w:div w:id="1062369658">
                      <w:marLeft w:val="0"/>
                      <w:marRight w:val="0"/>
                      <w:marTop w:val="0"/>
                      <w:marBottom w:val="0"/>
                      <w:divBdr>
                        <w:top w:val="none" w:sz="0" w:space="0" w:color="auto"/>
                        <w:left w:val="none" w:sz="0" w:space="0" w:color="auto"/>
                        <w:bottom w:val="none" w:sz="0" w:space="0" w:color="auto"/>
                        <w:right w:val="none" w:sz="0" w:space="0" w:color="auto"/>
                      </w:divBdr>
                    </w:div>
                    <w:div w:id="1849296507">
                      <w:marLeft w:val="0"/>
                      <w:marRight w:val="0"/>
                      <w:marTop w:val="0"/>
                      <w:marBottom w:val="0"/>
                      <w:divBdr>
                        <w:top w:val="none" w:sz="0" w:space="0" w:color="auto"/>
                        <w:left w:val="none" w:sz="0" w:space="0" w:color="auto"/>
                        <w:bottom w:val="none" w:sz="0" w:space="0" w:color="auto"/>
                        <w:right w:val="none" w:sz="0" w:space="0" w:color="auto"/>
                      </w:divBdr>
                    </w:div>
                    <w:div w:id="351952845">
                      <w:marLeft w:val="0"/>
                      <w:marRight w:val="0"/>
                      <w:marTop w:val="0"/>
                      <w:marBottom w:val="0"/>
                      <w:divBdr>
                        <w:top w:val="none" w:sz="0" w:space="0" w:color="auto"/>
                        <w:left w:val="none" w:sz="0" w:space="0" w:color="auto"/>
                        <w:bottom w:val="none" w:sz="0" w:space="0" w:color="auto"/>
                        <w:right w:val="none" w:sz="0" w:space="0" w:color="auto"/>
                      </w:divBdr>
                    </w:div>
                    <w:div w:id="1819955222">
                      <w:marLeft w:val="0"/>
                      <w:marRight w:val="0"/>
                      <w:marTop w:val="0"/>
                      <w:marBottom w:val="0"/>
                      <w:divBdr>
                        <w:top w:val="none" w:sz="0" w:space="0" w:color="auto"/>
                        <w:left w:val="none" w:sz="0" w:space="0" w:color="auto"/>
                        <w:bottom w:val="none" w:sz="0" w:space="0" w:color="auto"/>
                        <w:right w:val="none" w:sz="0" w:space="0" w:color="auto"/>
                      </w:divBdr>
                    </w:div>
                    <w:div w:id="221332227">
                      <w:marLeft w:val="0"/>
                      <w:marRight w:val="0"/>
                      <w:marTop w:val="0"/>
                      <w:marBottom w:val="0"/>
                      <w:divBdr>
                        <w:top w:val="none" w:sz="0" w:space="0" w:color="auto"/>
                        <w:left w:val="none" w:sz="0" w:space="0" w:color="auto"/>
                        <w:bottom w:val="none" w:sz="0" w:space="0" w:color="auto"/>
                        <w:right w:val="none" w:sz="0" w:space="0" w:color="auto"/>
                      </w:divBdr>
                    </w:div>
                  </w:divsChild>
                </w:div>
                <w:div w:id="904991605">
                  <w:marLeft w:val="0"/>
                  <w:marRight w:val="0"/>
                  <w:marTop w:val="0"/>
                  <w:marBottom w:val="0"/>
                  <w:divBdr>
                    <w:top w:val="none" w:sz="0" w:space="0" w:color="auto"/>
                    <w:left w:val="none" w:sz="0" w:space="0" w:color="auto"/>
                    <w:bottom w:val="none" w:sz="0" w:space="0" w:color="auto"/>
                    <w:right w:val="none" w:sz="0" w:space="0" w:color="auto"/>
                  </w:divBdr>
                  <w:divsChild>
                    <w:div w:id="598829772">
                      <w:marLeft w:val="0"/>
                      <w:marRight w:val="0"/>
                      <w:marTop w:val="0"/>
                      <w:marBottom w:val="0"/>
                      <w:divBdr>
                        <w:top w:val="none" w:sz="0" w:space="0" w:color="auto"/>
                        <w:left w:val="none" w:sz="0" w:space="0" w:color="auto"/>
                        <w:bottom w:val="none" w:sz="0" w:space="0" w:color="auto"/>
                        <w:right w:val="none" w:sz="0" w:space="0" w:color="auto"/>
                      </w:divBdr>
                    </w:div>
                    <w:div w:id="757825449">
                      <w:marLeft w:val="0"/>
                      <w:marRight w:val="0"/>
                      <w:marTop w:val="0"/>
                      <w:marBottom w:val="0"/>
                      <w:divBdr>
                        <w:top w:val="none" w:sz="0" w:space="0" w:color="auto"/>
                        <w:left w:val="none" w:sz="0" w:space="0" w:color="auto"/>
                        <w:bottom w:val="none" w:sz="0" w:space="0" w:color="auto"/>
                        <w:right w:val="none" w:sz="0" w:space="0" w:color="auto"/>
                      </w:divBdr>
                    </w:div>
                  </w:divsChild>
                </w:div>
                <w:div w:id="982349856">
                  <w:marLeft w:val="0"/>
                  <w:marRight w:val="0"/>
                  <w:marTop w:val="0"/>
                  <w:marBottom w:val="0"/>
                  <w:divBdr>
                    <w:top w:val="none" w:sz="0" w:space="0" w:color="auto"/>
                    <w:left w:val="none" w:sz="0" w:space="0" w:color="auto"/>
                    <w:bottom w:val="none" w:sz="0" w:space="0" w:color="auto"/>
                    <w:right w:val="none" w:sz="0" w:space="0" w:color="auto"/>
                  </w:divBdr>
                  <w:divsChild>
                    <w:div w:id="80765257">
                      <w:marLeft w:val="0"/>
                      <w:marRight w:val="0"/>
                      <w:marTop w:val="0"/>
                      <w:marBottom w:val="0"/>
                      <w:divBdr>
                        <w:top w:val="none" w:sz="0" w:space="0" w:color="auto"/>
                        <w:left w:val="none" w:sz="0" w:space="0" w:color="auto"/>
                        <w:bottom w:val="none" w:sz="0" w:space="0" w:color="auto"/>
                        <w:right w:val="none" w:sz="0" w:space="0" w:color="auto"/>
                      </w:divBdr>
                    </w:div>
                    <w:div w:id="1353339067">
                      <w:marLeft w:val="0"/>
                      <w:marRight w:val="0"/>
                      <w:marTop w:val="0"/>
                      <w:marBottom w:val="0"/>
                      <w:divBdr>
                        <w:top w:val="none" w:sz="0" w:space="0" w:color="auto"/>
                        <w:left w:val="none" w:sz="0" w:space="0" w:color="auto"/>
                        <w:bottom w:val="none" w:sz="0" w:space="0" w:color="auto"/>
                        <w:right w:val="none" w:sz="0" w:space="0" w:color="auto"/>
                      </w:divBdr>
                    </w:div>
                  </w:divsChild>
                </w:div>
                <w:div w:id="258871390">
                  <w:marLeft w:val="0"/>
                  <w:marRight w:val="0"/>
                  <w:marTop w:val="0"/>
                  <w:marBottom w:val="0"/>
                  <w:divBdr>
                    <w:top w:val="none" w:sz="0" w:space="0" w:color="auto"/>
                    <w:left w:val="none" w:sz="0" w:space="0" w:color="auto"/>
                    <w:bottom w:val="none" w:sz="0" w:space="0" w:color="auto"/>
                    <w:right w:val="none" w:sz="0" w:space="0" w:color="auto"/>
                  </w:divBdr>
                  <w:divsChild>
                    <w:div w:id="230310371">
                      <w:marLeft w:val="0"/>
                      <w:marRight w:val="0"/>
                      <w:marTop w:val="0"/>
                      <w:marBottom w:val="0"/>
                      <w:divBdr>
                        <w:top w:val="none" w:sz="0" w:space="0" w:color="auto"/>
                        <w:left w:val="none" w:sz="0" w:space="0" w:color="auto"/>
                        <w:bottom w:val="none" w:sz="0" w:space="0" w:color="auto"/>
                        <w:right w:val="none" w:sz="0" w:space="0" w:color="auto"/>
                      </w:divBdr>
                    </w:div>
                    <w:div w:id="1070688287">
                      <w:marLeft w:val="0"/>
                      <w:marRight w:val="0"/>
                      <w:marTop w:val="0"/>
                      <w:marBottom w:val="0"/>
                      <w:divBdr>
                        <w:top w:val="none" w:sz="0" w:space="0" w:color="auto"/>
                        <w:left w:val="none" w:sz="0" w:space="0" w:color="auto"/>
                        <w:bottom w:val="none" w:sz="0" w:space="0" w:color="auto"/>
                        <w:right w:val="none" w:sz="0" w:space="0" w:color="auto"/>
                      </w:divBdr>
                    </w:div>
                  </w:divsChild>
                </w:div>
                <w:div w:id="1032725892">
                  <w:marLeft w:val="0"/>
                  <w:marRight w:val="0"/>
                  <w:marTop w:val="0"/>
                  <w:marBottom w:val="0"/>
                  <w:divBdr>
                    <w:top w:val="none" w:sz="0" w:space="0" w:color="auto"/>
                    <w:left w:val="none" w:sz="0" w:space="0" w:color="auto"/>
                    <w:bottom w:val="none" w:sz="0" w:space="0" w:color="auto"/>
                    <w:right w:val="none" w:sz="0" w:space="0" w:color="auto"/>
                  </w:divBdr>
                  <w:divsChild>
                    <w:div w:id="1806195791">
                      <w:marLeft w:val="0"/>
                      <w:marRight w:val="0"/>
                      <w:marTop w:val="0"/>
                      <w:marBottom w:val="0"/>
                      <w:divBdr>
                        <w:top w:val="none" w:sz="0" w:space="0" w:color="auto"/>
                        <w:left w:val="none" w:sz="0" w:space="0" w:color="auto"/>
                        <w:bottom w:val="none" w:sz="0" w:space="0" w:color="auto"/>
                        <w:right w:val="none" w:sz="0" w:space="0" w:color="auto"/>
                      </w:divBdr>
                    </w:div>
                    <w:div w:id="2027947727">
                      <w:marLeft w:val="0"/>
                      <w:marRight w:val="0"/>
                      <w:marTop w:val="0"/>
                      <w:marBottom w:val="0"/>
                      <w:divBdr>
                        <w:top w:val="none" w:sz="0" w:space="0" w:color="auto"/>
                        <w:left w:val="none" w:sz="0" w:space="0" w:color="auto"/>
                        <w:bottom w:val="none" w:sz="0" w:space="0" w:color="auto"/>
                        <w:right w:val="none" w:sz="0" w:space="0" w:color="auto"/>
                      </w:divBdr>
                    </w:div>
                  </w:divsChild>
                </w:div>
                <w:div w:id="418527617">
                  <w:marLeft w:val="0"/>
                  <w:marRight w:val="0"/>
                  <w:marTop w:val="0"/>
                  <w:marBottom w:val="0"/>
                  <w:divBdr>
                    <w:top w:val="none" w:sz="0" w:space="0" w:color="auto"/>
                    <w:left w:val="none" w:sz="0" w:space="0" w:color="auto"/>
                    <w:bottom w:val="none" w:sz="0" w:space="0" w:color="auto"/>
                    <w:right w:val="none" w:sz="0" w:space="0" w:color="auto"/>
                  </w:divBdr>
                  <w:divsChild>
                    <w:div w:id="992678932">
                      <w:marLeft w:val="0"/>
                      <w:marRight w:val="0"/>
                      <w:marTop w:val="0"/>
                      <w:marBottom w:val="0"/>
                      <w:divBdr>
                        <w:top w:val="none" w:sz="0" w:space="0" w:color="auto"/>
                        <w:left w:val="none" w:sz="0" w:space="0" w:color="auto"/>
                        <w:bottom w:val="none" w:sz="0" w:space="0" w:color="auto"/>
                        <w:right w:val="none" w:sz="0" w:space="0" w:color="auto"/>
                      </w:divBdr>
                    </w:div>
                    <w:div w:id="1674339899">
                      <w:marLeft w:val="0"/>
                      <w:marRight w:val="0"/>
                      <w:marTop w:val="0"/>
                      <w:marBottom w:val="0"/>
                      <w:divBdr>
                        <w:top w:val="none" w:sz="0" w:space="0" w:color="auto"/>
                        <w:left w:val="none" w:sz="0" w:space="0" w:color="auto"/>
                        <w:bottom w:val="none" w:sz="0" w:space="0" w:color="auto"/>
                        <w:right w:val="none" w:sz="0" w:space="0" w:color="auto"/>
                      </w:divBdr>
                    </w:div>
                    <w:div w:id="374232012">
                      <w:marLeft w:val="0"/>
                      <w:marRight w:val="0"/>
                      <w:marTop w:val="0"/>
                      <w:marBottom w:val="0"/>
                      <w:divBdr>
                        <w:top w:val="none" w:sz="0" w:space="0" w:color="auto"/>
                        <w:left w:val="none" w:sz="0" w:space="0" w:color="auto"/>
                        <w:bottom w:val="none" w:sz="0" w:space="0" w:color="auto"/>
                        <w:right w:val="none" w:sz="0" w:space="0" w:color="auto"/>
                      </w:divBdr>
                    </w:div>
                    <w:div w:id="1402093403">
                      <w:marLeft w:val="0"/>
                      <w:marRight w:val="0"/>
                      <w:marTop w:val="0"/>
                      <w:marBottom w:val="0"/>
                      <w:divBdr>
                        <w:top w:val="none" w:sz="0" w:space="0" w:color="auto"/>
                        <w:left w:val="none" w:sz="0" w:space="0" w:color="auto"/>
                        <w:bottom w:val="none" w:sz="0" w:space="0" w:color="auto"/>
                        <w:right w:val="none" w:sz="0" w:space="0" w:color="auto"/>
                      </w:divBdr>
                    </w:div>
                    <w:div w:id="533888117">
                      <w:marLeft w:val="0"/>
                      <w:marRight w:val="0"/>
                      <w:marTop w:val="0"/>
                      <w:marBottom w:val="0"/>
                      <w:divBdr>
                        <w:top w:val="none" w:sz="0" w:space="0" w:color="auto"/>
                        <w:left w:val="none" w:sz="0" w:space="0" w:color="auto"/>
                        <w:bottom w:val="none" w:sz="0" w:space="0" w:color="auto"/>
                        <w:right w:val="none" w:sz="0" w:space="0" w:color="auto"/>
                      </w:divBdr>
                    </w:div>
                    <w:div w:id="943465487">
                      <w:marLeft w:val="0"/>
                      <w:marRight w:val="0"/>
                      <w:marTop w:val="0"/>
                      <w:marBottom w:val="0"/>
                      <w:divBdr>
                        <w:top w:val="none" w:sz="0" w:space="0" w:color="auto"/>
                        <w:left w:val="none" w:sz="0" w:space="0" w:color="auto"/>
                        <w:bottom w:val="none" w:sz="0" w:space="0" w:color="auto"/>
                        <w:right w:val="none" w:sz="0" w:space="0" w:color="auto"/>
                      </w:divBdr>
                    </w:div>
                    <w:div w:id="1627007089">
                      <w:marLeft w:val="0"/>
                      <w:marRight w:val="0"/>
                      <w:marTop w:val="0"/>
                      <w:marBottom w:val="0"/>
                      <w:divBdr>
                        <w:top w:val="none" w:sz="0" w:space="0" w:color="auto"/>
                        <w:left w:val="none" w:sz="0" w:space="0" w:color="auto"/>
                        <w:bottom w:val="none" w:sz="0" w:space="0" w:color="auto"/>
                        <w:right w:val="none" w:sz="0" w:space="0" w:color="auto"/>
                      </w:divBdr>
                    </w:div>
                  </w:divsChild>
                </w:div>
                <w:div w:id="1737968172">
                  <w:marLeft w:val="0"/>
                  <w:marRight w:val="0"/>
                  <w:marTop w:val="0"/>
                  <w:marBottom w:val="0"/>
                  <w:divBdr>
                    <w:top w:val="none" w:sz="0" w:space="0" w:color="auto"/>
                    <w:left w:val="none" w:sz="0" w:space="0" w:color="auto"/>
                    <w:bottom w:val="none" w:sz="0" w:space="0" w:color="auto"/>
                    <w:right w:val="none" w:sz="0" w:space="0" w:color="auto"/>
                  </w:divBdr>
                  <w:divsChild>
                    <w:div w:id="291178389">
                      <w:marLeft w:val="0"/>
                      <w:marRight w:val="0"/>
                      <w:marTop w:val="0"/>
                      <w:marBottom w:val="0"/>
                      <w:divBdr>
                        <w:top w:val="none" w:sz="0" w:space="0" w:color="auto"/>
                        <w:left w:val="none" w:sz="0" w:space="0" w:color="auto"/>
                        <w:bottom w:val="none" w:sz="0" w:space="0" w:color="auto"/>
                        <w:right w:val="none" w:sz="0" w:space="0" w:color="auto"/>
                      </w:divBdr>
                    </w:div>
                  </w:divsChild>
                </w:div>
                <w:div w:id="451751927">
                  <w:marLeft w:val="0"/>
                  <w:marRight w:val="0"/>
                  <w:marTop w:val="0"/>
                  <w:marBottom w:val="0"/>
                  <w:divBdr>
                    <w:top w:val="none" w:sz="0" w:space="0" w:color="auto"/>
                    <w:left w:val="none" w:sz="0" w:space="0" w:color="auto"/>
                    <w:bottom w:val="none" w:sz="0" w:space="0" w:color="auto"/>
                    <w:right w:val="none" w:sz="0" w:space="0" w:color="auto"/>
                  </w:divBdr>
                  <w:divsChild>
                    <w:div w:id="296879880">
                      <w:marLeft w:val="0"/>
                      <w:marRight w:val="0"/>
                      <w:marTop w:val="0"/>
                      <w:marBottom w:val="0"/>
                      <w:divBdr>
                        <w:top w:val="none" w:sz="0" w:space="0" w:color="auto"/>
                        <w:left w:val="none" w:sz="0" w:space="0" w:color="auto"/>
                        <w:bottom w:val="none" w:sz="0" w:space="0" w:color="auto"/>
                        <w:right w:val="none" w:sz="0" w:space="0" w:color="auto"/>
                      </w:divBdr>
                    </w:div>
                    <w:div w:id="1728147473">
                      <w:marLeft w:val="0"/>
                      <w:marRight w:val="0"/>
                      <w:marTop w:val="0"/>
                      <w:marBottom w:val="0"/>
                      <w:divBdr>
                        <w:top w:val="none" w:sz="0" w:space="0" w:color="auto"/>
                        <w:left w:val="none" w:sz="0" w:space="0" w:color="auto"/>
                        <w:bottom w:val="none" w:sz="0" w:space="0" w:color="auto"/>
                        <w:right w:val="none" w:sz="0" w:space="0" w:color="auto"/>
                      </w:divBdr>
                    </w:div>
                    <w:div w:id="1018241698">
                      <w:marLeft w:val="0"/>
                      <w:marRight w:val="0"/>
                      <w:marTop w:val="0"/>
                      <w:marBottom w:val="0"/>
                      <w:divBdr>
                        <w:top w:val="none" w:sz="0" w:space="0" w:color="auto"/>
                        <w:left w:val="none" w:sz="0" w:space="0" w:color="auto"/>
                        <w:bottom w:val="none" w:sz="0" w:space="0" w:color="auto"/>
                        <w:right w:val="none" w:sz="0" w:space="0" w:color="auto"/>
                      </w:divBdr>
                    </w:div>
                    <w:div w:id="1511405105">
                      <w:marLeft w:val="0"/>
                      <w:marRight w:val="0"/>
                      <w:marTop w:val="0"/>
                      <w:marBottom w:val="0"/>
                      <w:divBdr>
                        <w:top w:val="none" w:sz="0" w:space="0" w:color="auto"/>
                        <w:left w:val="none" w:sz="0" w:space="0" w:color="auto"/>
                        <w:bottom w:val="none" w:sz="0" w:space="0" w:color="auto"/>
                        <w:right w:val="none" w:sz="0" w:space="0" w:color="auto"/>
                      </w:divBdr>
                    </w:div>
                    <w:div w:id="1445491101">
                      <w:marLeft w:val="0"/>
                      <w:marRight w:val="0"/>
                      <w:marTop w:val="0"/>
                      <w:marBottom w:val="0"/>
                      <w:divBdr>
                        <w:top w:val="none" w:sz="0" w:space="0" w:color="auto"/>
                        <w:left w:val="none" w:sz="0" w:space="0" w:color="auto"/>
                        <w:bottom w:val="none" w:sz="0" w:space="0" w:color="auto"/>
                        <w:right w:val="none" w:sz="0" w:space="0" w:color="auto"/>
                      </w:divBdr>
                    </w:div>
                    <w:div w:id="800803142">
                      <w:marLeft w:val="0"/>
                      <w:marRight w:val="0"/>
                      <w:marTop w:val="0"/>
                      <w:marBottom w:val="0"/>
                      <w:divBdr>
                        <w:top w:val="none" w:sz="0" w:space="0" w:color="auto"/>
                        <w:left w:val="none" w:sz="0" w:space="0" w:color="auto"/>
                        <w:bottom w:val="none" w:sz="0" w:space="0" w:color="auto"/>
                        <w:right w:val="none" w:sz="0" w:space="0" w:color="auto"/>
                      </w:divBdr>
                    </w:div>
                  </w:divsChild>
                </w:div>
                <w:div w:id="829367909">
                  <w:marLeft w:val="0"/>
                  <w:marRight w:val="0"/>
                  <w:marTop w:val="0"/>
                  <w:marBottom w:val="0"/>
                  <w:divBdr>
                    <w:top w:val="none" w:sz="0" w:space="0" w:color="auto"/>
                    <w:left w:val="none" w:sz="0" w:space="0" w:color="auto"/>
                    <w:bottom w:val="none" w:sz="0" w:space="0" w:color="auto"/>
                    <w:right w:val="none" w:sz="0" w:space="0" w:color="auto"/>
                  </w:divBdr>
                  <w:divsChild>
                    <w:div w:id="450591754">
                      <w:marLeft w:val="0"/>
                      <w:marRight w:val="0"/>
                      <w:marTop w:val="0"/>
                      <w:marBottom w:val="0"/>
                      <w:divBdr>
                        <w:top w:val="none" w:sz="0" w:space="0" w:color="auto"/>
                        <w:left w:val="none" w:sz="0" w:space="0" w:color="auto"/>
                        <w:bottom w:val="none" w:sz="0" w:space="0" w:color="auto"/>
                        <w:right w:val="none" w:sz="0" w:space="0" w:color="auto"/>
                      </w:divBdr>
                    </w:div>
                  </w:divsChild>
                </w:div>
                <w:div w:id="1588802057">
                  <w:marLeft w:val="0"/>
                  <w:marRight w:val="0"/>
                  <w:marTop w:val="0"/>
                  <w:marBottom w:val="0"/>
                  <w:divBdr>
                    <w:top w:val="none" w:sz="0" w:space="0" w:color="auto"/>
                    <w:left w:val="none" w:sz="0" w:space="0" w:color="auto"/>
                    <w:bottom w:val="none" w:sz="0" w:space="0" w:color="auto"/>
                    <w:right w:val="none" w:sz="0" w:space="0" w:color="auto"/>
                  </w:divBdr>
                  <w:divsChild>
                    <w:div w:id="382409202">
                      <w:marLeft w:val="0"/>
                      <w:marRight w:val="0"/>
                      <w:marTop w:val="0"/>
                      <w:marBottom w:val="0"/>
                      <w:divBdr>
                        <w:top w:val="none" w:sz="0" w:space="0" w:color="auto"/>
                        <w:left w:val="none" w:sz="0" w:space="0" w:color="auto"/>
                        <w:bottom w:val="none" w:sz="0" w:space="0" w:color="auto"/>
                        <w:right w:val="none" w:sz="0" w:space="0" w:color="auto"/>
                      </w:divBdr>
                    </w:div>
                  </w:divsChild>
                </w:div>
                <w:div w:id="2078894544">
                  <w:marLeft w:val="0"/>
                  <w:marRight w:val="0"/>
                  <w:marTop w:val="0"/>
                  <w:marBottom w:val="0"/>
                  <w:divBdr>
                    <w:top w:val="none" w:sz="0" w:space="0" w:color="auto"/>
                    <w:left w:val="none" w:sz="0" w:space="0" w:color="auto"/>
                    <w:bottom w:val="none" w:sz="0" w:space="0" w:color="auto"/>
                    <w:right w:val="none" w:sz="0" w:space="0" w:color="auto"/>
                  </w:divBdr>
                  <w:divsChild>
                    <w:div w:id="482042156">
                      <w:marLeft w:val="0"/>
                      <w:marRight w:val="0"/>
                      <w:marTop w:val="0"/>
                      <w:marBottom w:val="0"/>
                      <w:divBdr>
                        <w:top w:val="none" w:sz="0" w:space="0" w:color="auto"/>
                        <w:left w:val="none" w:sz="0" w:space="0" w:color="auto"/>
                        <w:bottom w:val="none" w:sz="0" w:space="0" w:color="auto"/>
                        <w:right w:val="none" w:sz="0" w:space="0" w:color="auto"/>
                      </w:divBdr>
                    </w:div>
                  </w:divsChild>
                </w:div>
                <w:div w:id="1064064500">
                  <w:marLeft w:val="0"/>
                  <w:marRight w:val="0"/>
                  <w:marTop w:val="0"/>
                  <w:marBottom w:val="0"/>
                  <w:divBdr>
                    <w:top w:val="none" w:sz="0" w:space="0" w:color="auto"/>
                    <w:left w:val="none" w:sz="0" w:space="0" w:color="auto"/>
                    <w:bottom w:val="none" w:sz="0" w:space="0" w:color="auto"/>
                    <w:right w:val="none" w:sz="0" w:space="0" w:color="auto"/>
                  </w:divBdr>
                  <w:divsChild>
                    <w:div w:id="1851946628">
                      <w:marLeft w:val="0"/>
                      <w:marRight w:val="0"/>
                      <w:marTop w:val="0"/>
                      <w:marBottom w:val="0"/>
                      <w:divBdr>
                        <w:top w:val="none" w:sz="0" w:space="0" w:color="auto"/>
                        <w:left w:val="none" w:sz="0" w:space="0" w:color="auto"/>
                        <w:bottom w:val="none" w:sz="0" w:space="0" w:color="auto"/>
                        <w:right w:val="none" w:sz="0" w:space="0" w:color="auto"/>
                      </w:divBdr>
                    </w:div>
                  </w:divsChild>
                </w:div>
                <w:div w:id="1352755009">
                  <w:marLeft w:val="0"/>
                  <w:marRight w:val="0"/>
                  <w:marTop w:val="0"/>
                  <w:marBottom w:val="0"/>
                  <w:divBdr>
                    <w:top w:val="none" w:sz="0" w:space="0" w:color="auto"/>
                    <w:left w:val="none" w:sz="0" w:space="0" w:color="auto"/>
                    <w:bottom w:val="none" w:sz="0" w:space="0" w:color="auto"/>
                    <w:right w:val="none" w:sz="0" w:space="0" w:color="auto"/>
                  </w:divBdr>
                  <w:divsChild>
                    <w:div w:id="91702566">
                      <w:marLeft w:val="0"/>
                      <w:marRight w:val="0"/>
                      <w:marTop w:val="0"/>
                      <w:marBottom w:val="0"/>
                      <w:divBdr>
                        <w:top w:val="none" w:sz="0" w:space="0" w:color="auto"/>
                        <w:left w:val="none" w:sz="0" w:space="0" w:color="auto"/>
                        <w:bottom w:val="none" w:sz="0" w:space="0" w:color="auto"/>
                        <w:right w:val="none" w:sz="0" w:space="0" w:color="auto"/>
                      </w:divBdr>
                    </w:div>
                  </w:divsChild>
                </w:div>
                <w:div w:id="1121653630">
                  <w:marLeft w:val="0"/>
                  <w:marRight w:val="0"/>
                  <w:marTop w:val="0"/>
                  <w:marBottom w:val="0"/>
                  <w:divBdr>
                    <w:top w:val="none" w:sz="0" w:space="0" w:color="auto"/>
                    <w:left w:val="none" w:sz="0" w:space="0" w:color="auto"/>
                    <w:bottom w:val="none" w:sz="0" w:space="0" w:color="auto"/>
                    <w:right w:val="none" w:sz="0" w:space="0" w:color="auto"/>
                  </w:divBdr>
                  <w:divsChild>
                    <w:div w:id="1431925800">
                      <w:marLeft w:val="0"/>
                      <w:marRight w:val="0"/>
                      <w:marTop w:val="0"/>
                      <w:marBottom w:val="0"/>
                      <w:divBdr>
                        <w:top w:val="none" w:sz="0" w:space="0" w:color="auto"/>
                        <w:left w:val="none" w:sz="0" w:space="0" w:color="auto"/>
                        <w:bottom w:val="none" w:sz="0" w:space="0" w:color="auto"/>
                        <w:right w:val="none" w:sz="0" w:space="0" w:color="auto"/>
                      </w:divBdr>
                    </w:div>
                  </w:divsChild>
                </w:div>
                <w:div w:id="544172442">
                  <w:marLeft w:val="0"/>
                  <w:marRight w:val="0"/>
                  <w:marTop w:val="0"/>
                  <w:marBottom w:val="0"/>
                  <w:divBdr>
                    <w:top w:val="none" w:sz="0" w:space="0" w:color="auto"/>
                    <w:left w:val="none" w:sz="0" w:space="0" w:color="auto"/>
                    <w:bottom w:val="none" w:sz="0" w:space="0" w:color="auto"/>
                    <w:right w:val="none" w:sz="0" w:space="0" w:color="auto"/>
                  </w:divBdr>
                  <w:divsChild>
                    <w:div w:id="1594170594">
                      <w:marLeft w:val="0"/>
                      <w:marRight w:val="0"/>
                      <w:marTop w:val="0"/>
                      <w:marBottom w:val="0"/>
                      <w:divBdr>
                        <w:top w:val="none" w:sz="0" w:space="0" w:color="auto"/>
                        <w:left w:val="none" w:sz="0" w:space="0" w:color="auto"/>
                        <w:bottom w:val="none" w:sz="0" w:space="0" w:color="auto"/>
                        <w:right w:val="none" w:sz="0" w:space="0" w:color="auto"/>
                      </w:divBdr>
                    </w:div>
                  </w:divsChild>
                </w:div>
                <w:div w:id="2125225432">
                  <w:marLeft w:val="0"/>
                  <w:marRight w:val="0"/>
                  <w:marTop w:val="0"/>
                  <w:marBottom w:val="0"/>
                  <w:divBdr>
                    <w:top w:val="none" w:sz="0" w:space="0" w:color="auto"/>
                    <w:left w:val="none" w:sz="0" w:space="0" w:color="auto"/>
                    <w:bottom w:val="none" w:sz="0" w:space="0" w:color="auto"/>
                    <w:right w:val="none" w:sz="0" w:space="0" w:color="auto"/>
                  </w:divBdr>
                  <w:divsChild>
                    <w:div w:id="1370646665">
                      <w:marLeft w:val="0"/>
                      <w:marRight w:val="0"/>
                      <w:marTop w:val="0"/>
                      <w:marBottom w:val="0"/>
                      <w:divBdr>
                        <w:top w:val="none" w:sz="0" w:space="0" w:color="auto"/>
                        <w:left w:val="none" w:sz="0" w:space="0" w:color="auto"/>
                        <w:bottom w:val="none" w:sz="0" w:space="0" w:color="auto"/>
                        <w:right w:val="none" w:sz="0" w:space="0" w:color="auto"/>
                      </w:divBdr>
                    </w:div>
                  </w:divsChild>
                </w:div>
                <w:div w:id="1369909795">
                  <w:marLeft w:val="0"/>
                  <w:marRight w:val="0"/>
                  <w:marTop w:val="0"/>
                  <w:marBottom w:val="0"/>
                  <w:divBdr>
                    <w:top w:val="none" w:sz="0" w:space="0" w:color="auto"/>
                    <w:left w:val="none" w:sz="0" w:space="0" w:color="auto"/>
                    <w:bottom w:val="none" w:sz="0" w:space="0" w:color="auto"/>
                    <w:right w:val="none" w:sz="0" w:space="0" w:color="auto"/>
                  </w:divBdr>
                  <w:divsChild>
                    <w:div w:id="1139372370">
                      <w:marLeft w:val="0"/>
                      <w:marRight w:val="0"/>
                      <w:marTop w:val="0"/>
                      <w:marBottom w:val="0"/>
                      <w:divBdr>
                        <w:top w:val="none" w:sz="0" w:space="0" w:color="auto"/>
                        <w:left w:val="none" w:sz="0" w:space="0" w:color="auto"/>
                        <w:bottom w:val="none" w:sz="0" w:space="0" w:color="auto"/>
                        <w:right w:val="none" w:sz="0" w:space="0" w:color="auto"/>
                      </w:divBdr>
                    </w:div>
                    <w:div w:id="2058239246">
                      <w:marLeft w:val="0"/>
                      <w:marRight w:val="0"/>
                      <w:marTop w:val="0"/>
                      <w:marBottom w:val="0"/>
                      <w:divBdr>
                        <w:top w:val="none" w:sz="0" w:space="0" w:color="auto"/>
                        <w:left w:val="none" w:sz="0" w:space="0" w:color="auto"/>
                        <w:bottom w:val="none" w:sz="0" w:space="0" w:color="auto"/>
                        <w:right w:val="none" w:sz="0" w:space="0" w:color="auto"/>
                      </w:divBdr>
                    </w:div>
                  </w:divsChild>
                </w:div>
                <w:div w:id="1657683632">
                  <w:marLeft w:val="0"/>
                  <w:marRight w:val="0"/>
                  <w:marTop w:val="0"/>
                  <w:marBottom w:val="0"/>
                  <w:divBdr>
                    <w:top w:val="none" w:sz="0" w:space="0" w:color="auto"/>
                    <w:left w:val="none" w:sz="0" w:space="0" w:color="auto"/>
                    <w:bottom w:val="none" w:sz="0" w:space="0" w:color="auto"/>
                    <w:right w:val="none" w:sz="0" w:space="0" w:color="auto"/>
                  </w:divBdr>
                  <w:divsChild>
                    <w:div w:id="179785639">
                      <w:marLeft w:val="0"/>
                      <w:marRight w:val="0"/>
                      <w:marTop w:val="0"/>
                      <w:marBottom w:val="0"/>
                      <w:divBdr>
                        <w:top w:val="none" w:sz="0" w:space="0" w:color="auto"/>
                        <w:left w:val="none" w:sz="0" w:space="0" w:color="auto"/>
                        <w:bottom w:val="none" w:sz="0" w:space="0" w:color="auto"/>
                        <w:right w:val="none" w:sz="0" w:space="0" w:color="auto"/>
                      </w:divBdr>
                    </w:div>
                  </w:divsChild>
                </w:div>
                <w:div w:id="694162668">
                  <w:marLeft w:val="0"/>
                  <w:marRight w:val="0"/>
                  <w:marTop w:val="0"/>
                  <w:marBottom w:val="0"/>
                  <w:divBdr>
                    <w:top w:val="none" w:sz="0" w:space="0" w:color="auto"/>
                    <w:left w:val="none" w:sz="0" w:space="0" w:color="auto"/>
                    <w:bottom w:val="none" w:sz="0" w:space="0" w:color="auto"/>
                    <w:right w:val="none" w:sz="0" w:space="0" w:color="auto"/>
                  </w:divBdr>
                  <w:divsChild>
                    <w:div w:id="15354171">
                      <w:marLeft w:val="0"/>
                      <w:marRight w:val="0"/>
                      <w:marTop w:val="0"/>
                      <w:marBottom w:val="0"/>
                      <w:divBdr>
                        <w:top w:val="none" w:sz="0" w:space="0" w:color="auto"/>
                        <w:left w:val="none" w:sz="0" w:space="0" w:color="auto"/>
                        <w:bottom w:val="none" w:sz="0" w:space="0" w:color="auto"/>
                        <w:right w:val="none" w:sz="0" w:space="0" w:color="auto"/>
                      </w:divBdr>
                    </w:div>
                    <w:div w:id="2065251487">
                      <w:marLeft w:val="0"/>
                      <w:marRight w:val="0"/>
                      <w:marTop w:val="0"/>
                      <w:marBottom w:val="0"/>
                      <w:divBdr>
                        <w:top w:val="none" w:sz="0" w:space="0" w:color="auto"/>
                        <w:left w:val="none" w:sz="0" w:space="0" w:color="auto"/>
                        <w:bottom w:val="none" w:sz="0" w:space="0" w:color="auto"/>
                        <w:right w:val="none" w:sz="0" w:space="0" w:color="auto"/>
                      </w:divBdr>
                    </w:div>
                  </w:divsChild>
                </w:div>
                <w:div w:id="1482695567">
                  <w:marLeft w:val="0"/>
                  <w:marRight w:val="0"/>
                  <w:marTop w:val="0"/>
                  <w:marBottom w:val="0"/>
                  <w:divBdr>
                    <w:top w:val="none" w:sz="0" w:space="0" w:color="auto"/>
                    <w:left w:val="none" w:sz="0" w:space="0" w:color="auto"/>
                    <w:bottom w:val="none" w:sz="0" w:space="0" w:color="auto"/>
                    <w:right w:val="none" w:sz="0" w:space="0" w:color="auto"/>
                  </w:divBdr>
                  <w:divsChild>
                    <w:div w:id="991834414">
                      <w:marLeft w:val="0"/>
                      <w:marRight w:val="0"/>
                      <w:marTop w:val="0"/>
                      <w:marBottom w:val="0"/>
                      <w:divBdr>
                        <w:top w:val="none" w:sz="0" w:space="0" w:color="auto"/>
                        <w:left w:val="none" w:sz="0" w:space="0" w:color="auto"/>
                        <w:bottom w:val="none" w:sz="0" w:space="0" w:color="auto"/>
                        <w:right w:val="none" w:sz="0" w:space="0" w:color="auto"/>
                      </w:divBdr>
                    </w:div>
                  </w:divsChild>
                </w:div>
                <w:div w:id="665481104">
                  <w:marLeft w:val="0"/>
                  <w:marRight w:val="0"/>
                  <w:marTop w:val="0"/>
                  <w:marBottom w:val="0"/>
                  <w:divBdr>
                    <w:top w:val="none" w:sz="0" w:space="0" w:color="auto"/>
                    <w:left w:val="none" w:sz="0" w:space="0" w:color="auto"/>
                    <w:bottom w:val="none" w:sz="0" w:space="0" w:color="auto"/>
                    <w:right w:val="none" w:sz="0" w:space="0" w:color="auto"/>
                  </w:divBdr>
                  <w:divsChild>
                    <w:div w:id="704208874">
                      <w:marLeft w:val="0"/>
                      <w:marRight w:val="0"/>
                      <w:marTop w:val="0"/>
                      <w:marBottom w:val="0"/>
                      <w:divBdr>
                        <w:top w:val="none" w:sz="0" w:space="0" w:color="auto"/>
                        <w:left w:val="none" w:sz="0" w:space="0" w:color="auto"/>
                        <w:bottom w:val="none" w:sz="0" w:space="0" w:color="auto"/>
                        <w:right w:val="none" w:sz="0" w:space="0" w:color="auto"/>
                      </w:divBdr>
                    </w:div>
                  </w:divsChild>
                </w:div>
                <w:div w:id="268857063">
                  <w:marLeft w:val="0"/>
                  <w:marRight w:val="0"/>
                  <w:marTop w:val="0"/>
                  <w:marBottom w:val="0"/>
                  <w:divBdr>
                    <w:top w:val="none" w:sz="0" w:space="0" w:color="auto"/>
                    <w:left w:val="none" w:sz="0" w:space="0" w:color="auto"/>
                    <w:bottom w:val="none" w:sz="0" w:space="0" w:color="auto"/>
                    <w:right w:val="none" w:sz="0" w:space="0" w:color="auto"/>
                  </w:divBdr>
                  <w:divsChild>
                    <w:div w:id="3765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328339">
          <w:marLeft w:val="0"/>
          <w:marRight w:val="0"/>
          <w:marTop w:val="0"/>
          <w:marBottom w:val="0"/>
          <w:divBdr>
            <w:top w:val="none" w:sz="0" w:space="0" w:color="auto"/>
            <w:left w:val="none" w:sz="0" w:space="0" w:color="auto"/>
            <w:bottom w:val="none" w:sz="0" w:space="0" w:color="auto"/>
            <w:right w:val="none" w:sz="0" w:space="0" w:color="auto"/>
          </w:divBdr>
        </w:div>
        <w:div w:id="521358697">
          <w:marLeft w:val="0"/>
          <w:marRight w:val="0"/>
          <w:marTop w:val="0"/>
          <w:marBottom w:val="0"/>
          <w:divBdr>
            <w:top w:val="none" w:sz="0" w:space="0" w:color="auto"/>
            <w:left w:val="none" w:sz="0" w:space="0" w:color="auto"/>
            <w:bottom w:val="none" w:sz="0" w:space="0" w:color="auto"/>
            <w:right w:val="none" w:sz="0" w:space="0" w:color="auto"/>
          </w:divBdr>
          <w:divsChild>
            <w:div w:id="1813475817">
              <w:marLeft w:val="-75"/>
              <w:marRight w:val="0"/>
              <w:marTop w:val="30"/>
              <w:marBottom w:val="30"/>
              <w:divBdr>
                <w:top w:val="none" w:sz="0" w:space="0" w:color="auto"/>
                <w:left w:val="none" w:sz="0" w:space="0" w:color="auto"/>
                <w:bottom w:val="none" w:sz="0" w:space="0" w:color="auto"/>
                <w:right w:val="none" w:sz="0" w:space="0" w:color="auto"/>
              </w:divBdr>
              <w:divsChild>
                <w:div w:id="166723706">
                  <w:marLeft w:val="0"/>
                  <w:marRight w:val="0"/>
                  <w:marTop w:val="0"/>
                  <w:marBottom w:val="0"/>
                  <w:divBdr>
                    <w:top w:val="none" w:sz="0" w:space="0" w:color="auto"/>
                    <w:left w:val="none" w:sz="0" w:space="0" w:color="auto"/>
                    <w:bottom w:val="none" w:sz="0" w:space="0" w:color="auto"/>
                    <w:right w:val="none" w:sz="0" w:space="0" w:color="auto"/>
                  </w:divBdr>
                  <w:divsChild>
                    <w:div w:id="1548029079">
                      <w:marLeft w:val="0"/>
                      <w:marRight w:val="0"/>
                      <w:marTop w:val="0"/>
                      <w:marBottom w:val="0"/>
                      <w:divBdr>
                        <w:top w:val="none" w:sz="0" w:space="0" w:color="auto"/>
                        <w:left w:val="none" w:sz="0" w:space="0" w:color="auto"/>
                        <w:bottom w:val="none" w:sz="0" w:space="0" w:color="auto"/>
                        <w:right w:val="none" w:sz="0" w:space="0" w:color="auto"/>
                      </w:divBdr>
                    </w:div>
                  </w:divsChild>
                </w:div>
                <w:div w:id="1415668267">
                  <w:marLeft w:val="0"/>
                  <w:marRight w:val="0"/>
                  <w:marTop w:val="0"/>
                  <w:marBottom w:val="0"/>
                  <w:divBdr>
                    <w:top w:val="none" w:sz="0" w:space="0" w:color="auto"/>
                    <w:left w:val="none" w:sz="0" w:space="0" w:color="auto"/>
                    <w:bottom w:val="none" w:sz="0" w:space="0" w:color="auto"/>
                    <w:right w:val="none" w:sz="0" w:space="0" w:color="auto"/>
                  </w:divBdr>
                  <w:divsChild>
                    <w:div w:id="1372263244">
                      <w:marLeft w:val="0"/>
                      <w:marRight w:val="0"/>
                      <w:marTop w:val="0"/>
                      <w:marBottom w:val="0"/>
                      <w:divBdr>
                        <w:top w:val="none" w:sz="0" w:space="0" w:color="auto"/>
                        <w:left w:val="none" w:sz="0" w:space="0" w:color="auto"/>
                        <w:bottom w:val="none" w:sz="0" w:space="0" w:color="auto"/>
                        <w:right w:val="none" w:sz="0" w:space="0" w:color="auto"/>
                      </w:divBdr>
                    </w:div>
                  </w:divsChild>
                </w:div>
                <w:div w:id="1203057269">
                  <w:marLeft w:val="0"/>
                  <w:marRight w:val="0"/>
                  <w:marTop w:val="0"/>
                  <w:marBottom w:val="0"/>
                  <w:divBdr>
                    <w:top w:val="none" w:sz="0" w:space="0" w:color="auto"/>
                    <w:left w:val="none" w:sz="0" w:space="0" w:color="auto"/>
                    <w:bottom w:val="none" w:sz="0" w:space="0" w:color="auto"/>
                    <w:right w:val="none" w:sz="0" w:space="0" w:color="auto"/>
                  </w:divBdr>
                  <w:divsChild>
                    <w:div w:id="527910415">
                      <w:marLeft w:val="0"/>
                      <w:marRight w:val="0"/>
                      <w:marTop w:val="0"/>
                      <w:marBottom w:val="0"/>
                      <w:divBdr>
                        <w:top w:val="none" w:sz="0" w:space="0" w:color="auto"/>
                        <w:left w:val="none" w:sz="0" w:space="0" w:color="auto"/>
                        <w:bottom w:val="none" w:sz="0" w:space="0" w:color="auto"/>
                        <w:right w:val="none" w:sz="0" w:space="0" w:color="auto"/>
                      </w:divBdr>
                    </w:div>
                  </w:divsChild>
                </w:div>
                <w:div w:id="2041932398">
                  <w:marLeft w:val="0"/>
                  <w:marRight w:val="0"/>
                  <w:marTop w:val="0"/>
                  <w:marBottom w:val="0"/>
                  <w:divBdr>
                    <w:top w:val="none" w:sz="0" w:space="0" w:color="auto"/>
                    <w:left w:val="none" w:sz="0" w:space="0" w:color="auto"/>
                    <w:bottom w:val="none" w:sz="0" w:space="0" w:color="auto"/>
                    <w:right w:val="none" w:sz="0" w:space="0" w:color="auto"/>
                  </w:divBdr>
                  <w:divsChild>
                    <w:div w:id="967124981">
                      <w:marLeft w:val="0"/>
                      <w:marRight w:val="0"/>
                      <w:marTop w:val="0"/>
                      <w:marBottom w:val="0"/>
                      <w:divBdr>
                        <w:top w:val="none" w:sz="0" w:space="0" w:color="auto"/>
                        <w:left w:val="none" w:sz="0" w:space="0" w:color="auto"/>
                        <w:bottom w:val="none" w:sz="0" w:space="0" w:color="auto"/>
                        <w:right w:val="none" w:sz="0" w:space="0" w:color="auto"/>
                      </w:divBdr>
                    </w:div>
                  </w:divsChild>
                </w:div>
                <w:div w:id="532763947">
                  <w:marLeft w:val="0"/>
                  <w:marRight w:val="0"/>
                  <w:marTop w:val="0"/>
                  <w:marBottom w:val="0"/>
                  <w:divBdr>
                    <w:top w:val="none" w:sz="0" w:space="0" w:color="auto"/>
                    <w:left w:val="none" w:sz="0" w:space="0" w:color="auto"/>
                    <w:bottom w:val="none" w:sz="0" w:space="0" w:color="auto"/>
                    <w:right w:val="none" w:sz="0" w:space="0" w:color="auto"/>
                  </w:divBdr>
                  <w:divsChild>
                    <w:div w:id="518206705">
                      <w:marLeft w:val="0"/>
                      <w:marRight w:val="0"/>
                      <w:marTop w:val="0"/>
                      <w:marBottom w:val="0"/>
                      <w:divBdr>
                        <w:top w:val="none" w:sz="0" w:space="0" w:color="auto"/>
                        <w:left w:val="none" w:sz="0" w:space="0" w:color="auto"/>
                        <w:bottom w:val="none" w:sz="0" w:space="0" w:color="auto"/>
                        <w:right w:val="none" w:sz="0" w:space="0" w:color="auto"/>
                      </w:divBdr>
                    </w:div>
                  </w:divsChild>
                </w:div>
                <w:div w:id="1602029371">
                  <w:marLeft w:val="0"/>
                  <w:marRight w:val="0"/>
                  <w:marTop w:val="0"/>
                  <w:marBottom w:val="0"/>
                  <w:divBdr>
                    <w:top w:val="none" w:sz="0" w:space="0" w:color="auto"/>
                    <w:left w:val="none" w:sz="0" w:space="0" w:color="auto"/>
                    <w:bottom w:val="none" w:sz="0" w:space="0" w:color="auto"/>
                    <w:right w:val="none" w:sz="0" w:space="0" w:color="auto"/>
                  </w:divBdr>
                  <w:divsChild>
                    <w:div w:id="75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3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bcs.az.gov/sites/default/files/documents/files/Academic%20Guidance%20Document%20Approved_Revised_2.2019.pdf" TargetMode="External"/><Relationship Id="rId18" Type="http://schemas.openxmlformats.org/officeDocument/2006/relationships/hyperlink" Target="http://www.azed.gov/charter-school-progra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cfr.gov/current/title-2/section-200.318" TargetMode="External"/><Relationship Id="rId7" Type="http://schemas.openxmlformats.org/officeDocument/2006/relationships/settings" Target="settings.xml"/><Relationship Id="rId12" Type="http://schemas.openxmlformats.org/officeDocument/2006/relationships/hyperlink" Target="mailto:AZCharterSchool@azed.gov" TargetMode="External"/><Relationship Id="rId17" Type="http://schemas.openxmlformats.org/officeDocument/2006/relationships/hyperlink" Target="https://asbcs.az.gov/board-staff-information/statutes-rules-policies/polici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sbcs.az.gov/sites/default/files/documents/files/Locating%20Operational%20Dashboards%20-%20Public%207-2017.pdf" TargetMode="External"/><Relationship Id="rId20" Type="http://schemas.openxmlformats.org/officeDocument/2006/relationships/hyperlink" Target="https://www.ecfr.gov/current/title-34/section-75.70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ZCharterSchool@azed.gov" TargetMode="External"/><Relationship Id="rId24" Type="http://schemas.openxmlformats.org/officeDocument/2006/relationships/header" Target="header2.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asbcs.az.gov/sites/default/files/Locating%20Financial%20Dashboards%20-%20Public%207-2019.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zed.gov/charter-school-progra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sbe.az.gov/f-school-letter-grades" TargetMode="External"/><Relationship Id="rId22" Type="http://schemas.openxmlformats.org/officeDocument/2006/relationships/hyperlink" Target="https://cms.azed.gov/home/GetDocumentFile?id=57c873cbaadebe1010cd5682"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AC5E06505D248ED9D44FFEC5F951FF0"/>
        <w:category>
          <w:name w:val="General"/>
          <w:gallery w:val="placeholder"/>
        </w:category>
        <w:types>
          <w:type w:val="bbPlcHdr"/>
        </w:types>
        <w:behaviors>
          <w:behavior w:val="content"/>
        </w:behaviors>
        <w:guid w:val="{22528C26-5524-4679-A44E-FD512F2AD95A}"/>
      </w:docPartPr>
      <w:docPartBody>
        <w:p w:rsidR="00D518D6" w:rsidRDefault="00D82464" w:rsidP="00D82464">
          <w:pPr>
            <w:pStyle w:val="4AC5E06505D248ED9D44FFEC5F951FF0"/>
          </w:pPr>
          <w:r w:rsidRPr="004A53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64"/>
    <w:rsid w:val="00086A27"/>
    <w:rsid w:val="000C7B1E"/>
    <w:rsid w:val="00183E29"/>
    <w:rsid w:val="001D10FA"/>
    <w:rsid w:val="001F1C97"/>
    <w:rsid w:val="00281BAD"/>
    <w:rsid w:val="00350C71"/>
    <w:rsid w:val="005F582F"/>
    <w:rsid w:val="005F7D82"/>
    <w:rsid w:val="00616D7E"/>
    <w:rsid w:val="00660512"/>
    <w:rsid w:val="0078486B"/>
    <w:rsid w:val="007A4F99"/>
    <w:rsid w:val="008535A3"/>
    <w:rsid w:val="009265C4"/>
    <w:rsid w:val="00934455"/>
    <w:rsid w:val="00967166"/>
    <w:rsid w:val="00991389"/>
    <w:rsid w:val="009C2204"/>
    <w:rsid w:val="00A26559"/>
    <w:rsid w:val="00A86B62"/>
    <w:rsid w:val="00A954A0"/>
    <w:rsid w:val="00AF4B0D"/>
    <w:rsid w:val="00B06A91"/>
    <w:rsid w:val="00BF4660"/>
    <w:rsid w:val="00C071C7"/>
    <w:rsid w:val="00D518D6"/>
    <w:rsid w:val="00D5223F"/>
    <w:rsid w:val="00D666C6"/>
    <w:rsid w:val="00D7619C"/>
    <w:rsid w:val="00D82464"/>
    <w:rsid w:val="00DB2A6F"/>
    <w:rsid w:val="00E324BA"/>
    <w:rsid w:val="00E44CFE"/>
    <w:rsid w:val="00F56173"/>
    <w:rsid w:val="00F97166"/>
    <w:rsid w:val="00FA5623"/>
    <w:rsid w:val="00FB7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2464"/>
    <w:rPr>
      <w:color w:val="808080"/>
    </w:rPr>
  </w:style>
  <w:style w:type="paragraph" w:customStyle="1" w:styleId="4AC5E06505D248ED9D44FFEC5F951FF0">
    <w:name w:val="4AC5E06505D248ED9D44FFEC5F951FF0"/>
    <w:rsid w:val="00D824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315af6-da80-4a31-851a-1e416462da4b">
      <Terms xmlns="http://schemas.microsoft.com/office/infopath/2007/PartnerControls"/>
    </lcf76f155ced4ddcb4097134ff3c332f>
    <TaxCatchAll xmlns="b43c58a2-762a-43dd-9602-d5f492f1f0e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3A87725228D94B9A63B65FCEAA1735" ma:contentTypeVersion="15" ma:contentTypeDescription="Create a new document." ma:contentTypeScope="" ma:versionID="134c523e70d2f7978442d073d9a52159">
  <xsd:schema xmlns:xsd="http://www.w3.org/2001/XMLSchema" xmlns:xs="http://www.w3.org/2001/XMLSchema" xmlns:p="http://schemas.microsoft.com/office/2006/metadata/properties" xmlns:ns2="93315af6-da80-4a31-851a-1e416462da4b" xmlns:ns3="b43c58a2-762a-43dd-9602-d5f492f1f0eb" targetNamespace="http://schemas.microsoft.com/office/2006/metadata/properties" ma:root="true" ma:fieldsID="b90879ea8907916d576749a92f3c0f9a" ns2:_="" ns3:_="">
    <xsd:import namespace="93315af6-da80-4a31-851a-1e416462da4b"/>
    <xsd:import namespace="b43c58a2-762a-43dd-9602-d5f492f1f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5af6-da80-4a31-851a-1e416462da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58a2-762a-43dd-9602-d5f492f1f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9d182-5d7d-4b9e-99bb-88a3aa4e937c}" ma:internalName="TaxCatchAll" ma:showField="CatchAllData" ma:web="b43c58a2-762a-43dd-9602-d5f492f1f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32BEC-A45C-4372-BFDA-553ED61D74E2}">
  <ds:schemaRefs>
    <ds:schemaRef ds:uri="http://schemas.microsoft.com/sharepoint/v3/contenttype/forms"/>
  </ds:schemaRefs>
</ds:datastoreItem>
</file>

<file path=customXml/itemProps2.xml><?xml version="1.0" encoding="utf-8"?>
<ds:datastoreItem xmlns:ds="http://schemas.openxmlformats.org/officeDocument/2006/customXml" ds:itemID="{E5DBB30C-0B2E-46BC-84E2-70623F3A7DF4}">
  <ds:schemaRefs>
    <ds:schemaRef ds:uri="http://schemas.openxmlformats.org/officeDocument/2006/bibliography"/>
  </ds:schemaRefs>
</ds:datastoreItem>
</file>

<file path=customXml/itemProps3.xml><?xml version="1.0" encoding="utf-8"?>
<ds:datastoreItem xmlns:ds="http://schemas.openxmlformats.org/officeDocument/2006/customXml" ds:itemID="{4980D23C-8F0B-4407-B366-678608F03C61}">
  <ds:schemaRefs>
    <ds:schemaRef ds:uri="http://schemas.microsoft.com/office/2006/metadata/properties"/>
    <ds:schemaRef ds:uri="http://schemas.microsoft.com/office/infopath/2007/PartnerControls"/>
    <ds:schemaRef ds:uri="93315af6-da80-4a31-851a-1e416462da4b"/>
    <ds:schemaRef ds:uri="b43c58a2-762a-43dd-9602-d5f492f1f0eb"/>
  </ds:schemaRefs>
</ds:datastoreItem>
</file>

<file path=customXml/itemProps4.xml><?xml version="1.0" encoding="utf-8"?>
<ds:datastoreItem xmlns:ds="http://schemas.openxmlformats.org/officeDocument/2006/customXml" ds:itemID="{DB8FD519-6351-42C0-9929-11A852CAF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5af6-da80-4a31-851a-1e416462da4b"/>
    <ds:schemaRef ds:uri="b43c58a2-762a-43dd-9602-d5f492f1f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6401</Words>
  <Characters>36492</Characters>
  <Application>Microsoft Office Word</Application>
  <DocSecurity>0</DocSecurity>
  <Lines>304</Lines>
  <Paragraphs>85</Paragraphs>
  <ScaleCrop>false</ScaleCrop>
  <Company>Colorado Department Of Education</Company>
  <LinksUpToDate>false</LinksUpToDate>
  <CharactersWithSpaces>42808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McMillen, Peg</dc:creator>
  <cp:keywords/>
  <dc:description/>
  <cp:lastModifiedBy>Smoudi, Jane</cp:lastModifiedBy>
  <cp:revision>2</cp:revision>
  <cp:lastPrinted>2020-07-17T16:35:00Z</cp:lastPrinted>
  <dcterms:created xsi:type="dcterms:W3CDTF">2024-11-14T16:48:00Z</dcterms:created>
  <dcterms:modified xsi:type="dcterms:W3CDTF">2024-11-14T16:48:00Z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0x010100FD3A87725228D94B9A63B65FCEAA1735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Secondary Subject">
    <vt:lpwstr/>
  </property>
  <property fmtid="{D5CDD505-2E9C-101B-9397-08002B2CF9AE}" pid="11" name="Catagory">
    <vt:lpwstr/>
  </property>
  <property fmtid="{D5CDD505-2E9C-101B-9397-08002B2CF9AE}" pid="12" name="Approval Status">
    <vt:lpwstr/>
  </property>
  <property fmtid="{D5CDD505-2E9C-101B-9397-08002B2CF9AE}" pid="13" name="OESE Office">
    <vt:lpwstr/>
  </property>
  <property fmtid="{D5CDD505-2E9C-101B-9397-08002B2CF9AE}" pid="14" name="Document Type">
    <vt:lpwstr/>
  </property>
  <property fmtid="{D5CDD505-2E9C-101B-9397-08002B2CF9AE}" pid="15" name="Fiscal Year">
    <vt:lpwstr/>
  </property>
</Properties>
</file>