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48C1" w:rsidRPr="00BD5D5F" w14:paraId="257406CE" w14:textId="77777777" w:rsidTr="00D32E75">
        <w:tc>
          <w:tcPr>
            <w:tcW w:w="9350" w:type="dxa"/>
          </w:tcPr>
          <w:p w14:paraId="648A3730" w14:textId="77777777" w:rsidR="000848C1" w:rsidRPr="00806B98" w:rsidRDefault="000848C1">
            <w:pPr>
              <w:rPr>
                <w:rFonts w:ascii="Arial" w:hAnsi="Arial" w:cs="Arial"/>
                <w:sz w:val="24"/>
                <w:szCs w:val="24"/>
                <w:u w:val="single"/>
              </w:rPr>
            </w:pPr>
            <w:r w:rsidRPr="00806B98">
              <w:rPr>
                <w:rFonts w:ascii="Arial" w:hAnsi="Arial" w:cs="Arial"/>
                <w:b/>
                <w:bCs/>
                <w:color w:val="000000"/>
                <w:sz w:val="24"/>
                <w:szCs w:val="24"/>
                <w:u w:val="single"/>
              </w:rPr>
              <w:t>PROGRAM DESCRIPTION</w:t>
            </w:r>
          </w:p>
        </w:tc>
      </w:tr>
      <w:tr w:rsidR="000848C1" w:rsidRPr="00BD5D5F" w14:paraId="7C75CADA" w14:textId="77777777" w:rsidTr="00D32E75">
        <w:tc>
          <w:tcPr>
            <w:tcW w:w="9350" w:type="dxa"/>
          </w:tcPr>
          <w:p w14:paraId="6F35C28F" w14:textId="440D182D" w:rsidR="000848C1" w:rsidRPr="00BD5D5F" w:rsidRDefault="00D335F7" w:rsidP="00823D47">
            <w:pPr>
              <w:rPr>
                <w:rFonts w:ascii="Arial" w:hAnsi="Arial" w:cs="Arial"/>
                <w:sz w:val="24"/>
                <w:szCs w:val="24"/>
              </w:rPr>
            </w:pPr>
            <w:r w:rsidRPr="00BD5D5F">
              <w:rPr>
                <w:rFonts w:ascii="Arial" w:hAnsi="Arial" w:cs="Arial"/>
                <w:sz w:val="24"/>
                <w:szCs w:val="24"/>
              </w:rPr>
              <w:t xml:space="preserve">The </w:t>
            </w:r>
            <w:r w:rsidRPr="00BD5D5F">
              <w:rPr>
                <w:rFonts w:ascii="Arial" w:hAnsi="Arial" w:cs="Arial"/>
                <w:b/>
                <w:sz w:val="24"/>
                <w:szCs w:val="24"/>
              </w:rPr>
              <w:t>Laboratory Assisting</w:t>
            </w:r>
            <w:r w:rsidRPr="00BD5D5F">
              <w:rPr>
                <w:rFonts w:ascii="Arial" w:hAnsi="Arial" w:cs="Arial"/>
                <w:sz w:val="24"/>
                <w:szCs w:val="24"/>
              </w:rPr>
              <w:t xml:space="preserve"> program prepares individuals, under direct supervision, perform approved testing procedures, phlebotomy, and other duties in support of laboratory teams. The program includes instruction in clinical procedures, various laboratory tests, laboratory mathematics, computer technology, equipment operation and maintenance, sterilization and safety, communication skills, and interpersonal skills.</w:t>
            </w:r>
          </w:p>
        </w:tc>
      </w:tr>
      <w:tr w:rsidR="000848C1" w:rsidRPr="00BD5D5F" w14:paraId="2559E353" w14:textId="77777777" w:rsidTr="00D32E75">
        <w:tc>
          <w:tcPr>
            <w:tcW w:w="9350" w:type="dxa"/>
          </w:tcPr>
          <w:p w14:paraId="4DF40468" w14:textId="77777777" w:rsidR="000848C1" w:rsidRPr="00BD5D5F" w:rsidRDefault="000848C1">
            <w:pPr>
              <w:rPr>
                <w:rFonts w:ascii="Arial" w:hAnsi="Arial" w:cs="Arial"/>
                <w:sz w:val="24"/>
                <w:szCs w:val="24"/>
              </w:rPr>
            </w:pPr>
          </w:p>
        </w:tc>
      </w:tr>
      <w:tr w:rsidR="000848C1" w:rsidRPr="00BD5D5F" w14:paraId="3BFC0027" w14:textId="77777777" w:rsidTr="00D32E75">
        <w:tc>
          <w:tcPr>
            <w:tcW w:w="9350" w:type="dxa"/>
          </w:tcPr>
          <w:p w14:paraId="04729CF4" w14:textId="6ABAF02F" w:rsidR="000848C1" w:rsidRPr="00BD5D5F" w:rsidRDefault="00FA564A" w:rsidP="005E418E">
            <w:pPr>
              <w:pStyle w:val="NormalIndent"/>
              <w:ind w:left="0"/>
              <w:rPr>
                <w:rFonts w:cs="Arial"/>
                <w:bCs/>
              </w:rPr>
            </w:pPr>
            <w:r w:rsidRPr="00BD5D5F">
              <w:rPr>
                <w:rFonts w:cs="Arial"/>
                <w:bCs/>
              </w:rPr>
              <w:t xml:space="preserve">The </w:t>
            </w:r>
            <w:r w:rsidR="00FB5F50" w:rsidRPr="00BD5D5F">
              <w:rPr>
                <w:rFonts w:cs="Arial"/>
                <w:b/>
                <w:bCs/>
              </w:rPr>
              <w:t>Laboratory Assisting</w:t>
            </w:r>
            <w:r w:rsidRPr="00BD5D5F">
              <w:rPr>
                <w:rFonts w:cs="Arial"/>
                <w:bCs/>
              </w:rPr>
              <w:t xml:space="preserve"> program is designed and delivered as a coherent sequence of school-based and work-based supervised learning. </w:t>
            </w:r>
            <w:r w:rsidR="001850D9" w:rsidRPr="00BD5D5F">
              <w:rPr>
                <w:rFonts w:cs="Arial"/>
                <w:bCs/>
              </w:rPr>
              <w:t xml:space="preserve">The Professional Skills developed by business and industry leaders across Arizona are integrated throughout the program. </w:t>
            </w:r>
            <w:r w:rsidRPr="00BD5D5F">
              <w:rPr>
                <w:rFonts w:cs="Arial"/>
                <w:bCs/>
              </w:rPr>
              <w:t xml:space="preserve">The </w:t>
            </w:r>
            <w:r w:rsidR="00FB5F50" w:rsidRPr="00BD5D5F">
              <w:rPr>
                <w:rFonts w:cs="Arial"/>
                <w:b/>
                <w:bCs/>
              </w:rPr>
              <w:t>Laboratory Assisting</w:t>
            </w:r>
            <w:r w:rsidRPr="00BD5D5F">
              <w:rPr>
                <w:rFonts w:cs="Arial"/>
                <w:bCs/>
              </w:rPr>
              <w:t xml:space="preserve"> students develop leadership, social, civic, and career skills through participation in the Career and Technical Student Organization HOSA (Future Health Professionals).  </w:t>
            </w:r>
          </w:p>
        </w:tc>
      </w:tr>
      <w:tr w:rsidR="000848C1" w:rsidRPr="00BD5D5F" w14:paraId="5A28BF07" w14:textId="77777777" w:rsidTr="00D32E75">
        <w:tc>
          <w:tcPr>
            <w:tcW w:w="9350" w:type="dxa"/>
          </w:tcPr>
          <w:p w14:paraId="4D9EA4E5" w14:textId="77777777" w:rsidR="000848C1" w:rsidRPr="00BD5D5F" w:rsidRDefault="000848C1">
            <w:pPr>
              <w:rPr>
                <w:rFonts w:ascii="Arial" w:hAnsi="Arial" w:cs="Arial"/>
                <w:sz w:val="24"/>
                <w:szCs w:val="24"/>
              </w:rPr>
            </w:pPr>
          </w:p>
        </w:tc>
      </w:tr>
      <w:tr w:rsidR="000848C1" w:rsidRPr="00BD5D5F" w14:paraId="63D37227" w14:textId="77777777" w:rsidTr="00D32E75">
        <w:tc>
          <w:tcPr>
            <w:tcW w:w="9350" w:type="dxa"/>
          </w:tcPr>
          <w:p w14:paraId="68356793" w14:textId="451583A6" w:rsidR="000848C1" w:rsidRPr="00BD5D5F" w:rsidRDefault="00EA4F94" w:rsidP="00005A15">
            <w:pPr>
              <w:autoSpaceDE w:val="0"/>
              <w:autoSpaceDN w:val="0"/>
              <w:adjustRightInd w:val="0"/>
              <w:rPr>
                <w:rFonts w:ascii="Arial" w:hAnsi="Arial" w:cs="Arial"/>
                <w:sz w:val="24"/>
                <w:szCs w:val="24"/>
              </w:rPr>
            </w:pPr>
            <w:r w:rsidRPr="00BD5D5F">
              <w:rPr>
                <w:rFonts w:ascii="Arial" w:hAnsi="Arial" w:cs="Arial"/>
                <w:bCs/>
                <w:sz w:val="24"/>
                <w:szCs w:val="24"/>
              </w:rPr>
              <w:t xml:space="preserve">The </w:t>
            </w:r>
            <w:r w:rsidR="00FB5F50" w:rsidRPr="00BD5D5F">
              <w:rPr>
                <w:rFonts w:ascii="Arial" w:hAnsi="Arial" w:cs="Arial"/>
                <w:b/>
                <w:bCs/>
                <w:sz w:val="24"/>
                <w:szCs w:val="24"/>
              </w:rPr>
              <w:t>Laboratory Assisting</w:t>
            </w:r>
            <w:r w:rsidR="00026578" w:rsidRPr="00BD5D5F">
              <w:rPr>
                <w:rFonts w:ascii="Arial" w:hAnsi="Arial" w:cs="Arial"/>
                <w:bCs/>
                <w:sz w:val="24"/>
                <w:szCs w:val="24"/>
              </w:rPr>
              <w:t xml:space="preserve"> </w:t>
            </w:r>
            <w:r w:rsidRPr="00BD5D5F">
              <w:rPr>
                <w:rFonts w:ascii="Arial" w:hAnsi="Arial" w:cs="Arial"/>
                <w:bCs/>
                <w:sz w:val="24"/>
                <w:szCs w:val="24"/>
              </w:rPr>
              <w:t xml:space="preserve">instructional program prepares students for entry-level employment, further training, and/or post-secondary education for these and other occupations: </w:t>
            </w:r>
            <w:r w:rsidR="00E042AB" w:rsidRPr="00BD5D5F">
              <w:rPr>
                <w:rFonts w:ascii="Arial" w:hAnsi="Arial" w:cs="Arial"/>
                <w:bCs/>
                <w:sz w:val="24"/>
                <w:szCs w:val="24"/>
              </w:rPr>
              <w:t>Medical Lab Technician, Medical Lab Aide, Lab Assistant, and Phlebotomist</w:t>
            </w:r>
          </w:p>
        </w:tc>
      </w:tr>
      <w:tr w:rsidR="000848C1" w:rsidRPr="00BD5D5F" w14:paraId="45747C3B" w14:textId="77777777" w:rsidTr="00D32E75">
        <w:tc>
          <w:tcPr>
            <w:tcW w:w="9350" w:type="dxa"/>
          </w:tcPr>
          <w:p w14:paraId="2D9FFEA4" w14:textId="77777777" w:rsidR="000848C1" w:rsidRDefault="000848C1">
            <w:pPr>
              <w:rPr>
                <w:rFonts w:ascii="Arial" w:hAnsi="Arial" w:cs="Arial"/>
                <w:sz w:val="24"/>
                <w:szCs w:val="24"/>
              </w:rPr>
            </w:pPr>
          </w:p>
          <w:p w14:paraId="41CF36C2" w14:textId="77777777" w:rsidR="00806B98" w:rsidRPr="00BD5D5F" w:rsidRDefault="00806B98">
            <w:pPr>
              <w:rPr>
                <w:rFonts w:ascii="Arial" w:hAnsi="Arial" w:cs="Arial"/>
                <w:sz w:val="24"/>
                <w:szCs w:val="24"/>
              </w:rPr>
            </w:pPr>
          </w:p>
        </w:tc>
      </w:tr>
      <w:tr w:rsidR="000848C1" w:rsidRPr="00BD5D5F" w14:paraId="342C3007" w14:textId="77777777" w:rsidTr="00D32E75">
        <w:tc>
          <w:tcPr>
            <w:tcW w:w="9350" w:type="dxa"/>
          </w:tcPr>
          <w:p w14:paraId="20CEAF6A" w14:textId="05F50910" w:rsidR="000848C1" w:rsidRPr="00806B98" w:rsidRDefault="000848C1">
            <w:pPr>
              <w:rPr>
                <w:rFonts w:ascii="Arial" w:hAnsi="Arial" w:cs="Arial"/>
                <w:b/>
                <w:sz w:val="24"/>
                <w:szCs w:val="24"/>
                <w:u w:val="single"/>
              </w:rPr>
            </w:pPr>
            <w:r w:rsidRPr="00806B98">
              <w:rPr>
                <w:rFonts w:ascii="Arial" w:hAnsi="Arial" w:cs="Arial"/>
                <w:b/>
                <w:sz w:val="24"/>
                <w:szCs w:val="24"/>
                <w:u w:val="single"/>
              </w:rPr>
              <w:t>INDUSTRY C</w:t>
            </w:r>
            <w:r w:rsidR="00987089" w:rsidRPr="00806B98">
              <w:rPr>
                <w:rFonts w:ascii="Arial" w:hAnsi="Arial" w:cs="Arial"/>
                <w:b/>
                <w:sz w:val="24"/>
                <w:szCs w:val="24"/>
                <w:u w:val="single"/>
              </w:rPr>
              <w:t>REDENTIALS</w:t>
            </w:r>
          </w:p>
        </w:tc>
      </w:tr>
      <w:tr w:rsidR="000848C1" w:rsidRPr="00BD5D5F" w14:paraId="68AED08D" w14:textId="77777777" w:rsidTr="00D32E75">
        <w:tc>
          <w:tcPr>
            <w:tcW w:w="9350" w:type="dxa"/>
          </w:tcPr>
          <w:p w14:paraId="7264CA11" w14:textId="77777777" w:rsidR="00746132" w:rsidRDefault="00806B98" w:rsidP="00806B98">
            <w:pPr>
              <w:pStyle w:val="NormalIndent"/>
              <w:ind w:left="-30"/>
              <w:rPr>
                <w:rFonts w:cs="Arial"/>
                <w:bCs/>
              </w:rPr>
            </w:pPr>
            <w:r w:rsidRPr="00E92A7F">
              <w:rPr>
                <w:rFonts w:cs="Arial"/>
              </w:rPr>
              <w:t xml:space="preserve">Review the </w:t>
            </w:r>
            <w:hyperlink r:id="rId10" w:history="1">
              <w:r w:rsidRPr="00E92A7F">
                <w:rPr>
                  <w:rStyle w:val="Hyperlink"/>
                  <w:rFonts w:cs="Arial"/>
                  <w:b/>
                  <w:bCs/>
                  <w:color w:val="104862"/>
                </w:rPr>
                <w:t>Current CTE Credential List</w:t>
              </w:r>
            </w:hyperlink>
            <w:r w:rsidRPr="00E92A7F">
              <w:rPr>
                <w:rFonts w:cs="Arial"/>
              </w:rPr>
              <w:t xml:space="preserve"> for approved A-F CCR and are CTED eligible for the</w:t>
            </w:r>
            <w:r w:rsidR="000C1CAC" w:rsidRPr="00BD5D5F">
              <w:rPr>
                <w:rFonts w:cs="Arial"/>
                <w:bCs/>
              </w:rPr>
              <w:t xml:space="preserve"> </w:t>
            </w:r>
            <w:r w:rsidR="00025143" w:rsidRPr="00BD5D5F">
              <w:rPr>
                <w:rFonts w:cs="Arial"/>
                <w:b/>
                <w:bCs/>
              </w:rPr>
              <w:t>Laboratory Assisting</w:t>
            </w:r>
            <w:r w:rsidR="00CB12AC" w:rsidRPr="00BD5D5F">
              <w:rPr>
                <w:rFonts w:cs="Arial"/>
                <w:bCs/>
              </w:rPr>
              <w:t xml:space="preserve"> instructional program</w:t>
            </w:r>
            <w:r>
              <w:rPr>
                <w:rFonts w:cs="Arial"/>
                <w:bCs/>
              </w:rPr>
              <w:t>.</w:t>
            </w:r>
          </w:p>
          <w:p w14:paraId="2692CC28" w14:textId="4C457ABE" w:rsidR="00806B98" w:rsidRPr="00BD5D5F" w:rsidRDefault="00806B98" w:rsidP="00806B98">
            <w:pPr>
              <w:pStyle w:val="NormalIndent"/>
              <w:ind w:left="-30"/>
              <w:rPr>
                <w:rFonts w:cs="Arial"/>
                <w:b/>
                <w:bCs/>
              </w:rPr>
            </w:pPr>
          </w:p>
        </w:tc>
      </w:tr>
      <w:tr w:rsidR="000848C1" w:rsidRPr="00BD5D5F" w14:paraId="7803D6B9" w14:textId="77777777" w:rsidTr="00D32E75">
        <w:tc>
          <w:tcPr>
            <w:tcW w:w="9350" w:type="dxa"/>
          </w:tcPr>
          <w:p w14:paraId="1583B001" w14:textId="77777777" w:rsidR="000848C1" w:rsidRPr="00BD5D5F" w:rsidRDefault="000848C1" w:rsidP="001A3772">
            <w:pPr>
              <w:pStyle w:val="NormalIndent"/>
              <w:ind w:left="0"/>
              <w:rPr>
                <w:rFonts w:cs="Arial"/>
                <w:bCs/>
              </w:rPr>
            </w:pPr>
          </w:p>
        </w:tc>
      </w:tr>
      <w:tr w:rsidR="000848C1" w:rsidRPr="00BD5D5F" w14:paraId="3E89E707" w14:textId="77777777" w:rsidTr="00D32E75">
        <w:tc>
          <w:tcPr>
            <w:tcW w:w="9350" w:type="dxa"/>
          </w:tcPr>
          <w:p w14:paraId="46517889" w14:textId="77777777" w:rsidR="000848C1" w:rsidRPr="00806B98" w:rsidRDefault="000848C1">
            <w:pPr>
              <w:rPr>
                <w:rFonts w:ascii="Arial" w:hAnsi="Arial" w:cs="Arial"/>
                <w:b/>
                <w:sz w:val="24"/>
                <w:szCs w:val="24"/>
                <w:u w:val="single"/>
              </w:rPr>
            </w:pPr>
            <w:r w:rsidRPr="00806B98">
              <w:rPr>
                <w:rFonts w:ascii="Arial" w:hAnsi="Arial" w:cs="Arial"/>
                <w:b/>
                <w:sz w:val="24"/>
                <w:szCs w:val="24"/>
                <w:u w:val="single"/>
              </w:rPr>
              <w:t>COHERENT SEQUENCE</w:t>
            </w:r>
          </w:p>
        </w:tc>
      </w:tr>
      <w:tr w:rsidR="000848C1" w:rsidRPr="00BD5D5F" w14:paraId="409F1F79" w14:textId="77777777" w:rsidTr="00D32E75">
        <w:tc>
          <w:tcPr>
            <w:tcW w:w="9350" w:type="dxa"/>
          </w:tcPr>
          <w:p w14:paraId="4B70C76B" w14:textId="6D2743B6" w:rsidR="000848C1" w:rsidRPr="00BD5D5F" w:rsidRDefault="00806B98" w:rsidP="000848C1">
            <w:pPr>
              <w:rPr>
                <w:rFonts w:ascii="Arial" w:hAnsi="Arial" w:cs="Arial"/>
                <w:sz w:val="24"/>
                <w:szCs w:val="24"/>
              </w:rPr>
            </w:pPr>
            <w:r>
              <w:rPr>
                <w:rFonts w:ascii="Arial" w:hAnsi="Arial" w:cs="Arial"/>
                <w:sz w:val="24"/>
                <w:szCs w:val="24"/>
              </w:rPr>
              <w:t>51.0802</w:t>
            </w:r>
            <w:r w:rsidR="00FB5F50" w:rsidRPr="00BD5D5F">
              <w:rPr>
                <w:rFonts w:ascii="Arial" w:hAnsi="Arial" w:cs="Arial"/>
                <w:sz w:val="24"/>
                <w:szCs w:val="24"/>
              </w:rPr>
              <w:t>.</w:t>
            </w:r>
            <w:r w:rsidR="007B3F9D" w:rsidRPr="00BD5D5F">
              <w:rPr>
                <w:rFonts w:ascii="Arial" w:hAnsi="Arial" w:cs="Arial"/>
                <w:sz w:val="24"/>
                <w:szCs w:val="24"/>
              </w:rPr>
              <w:t>1</w:t>
            </w:r>
            <w:r w:rsidR="00C70811" w:rsidRPr="00BD5D5F">
              <w:rPr>
                <w:rFonts w:ascii="Arial" w:hAnsi="Arial" w:cs="Arial"/>
                <w:sz w:val="24"/>
                <w:szCs w:val="24"/>
              </w:rPr>
              <w:t>2</w:t>
            </w:r>
            <w:r w:rsidR="004223AB" w:rsidRPr="00BD5D5F">
              <w:rPr>
                <w:rFonts w:ascii="Arial" w:hAnsi="Arial" w:cs="Arial"/>
                <w:sz w:val="24"/>
                <w:szCs w:val="24"/>
              </w:rPr>
              <w:t xml:space="preserve"> </w:t>
            </w:r>
            <w:r w:rsidR="00353F0B" w:rsidRPr="00BD5D5F">
              <w:rPr>
                <w:rFonts w:ascii="Arial" w:hAnsi="Arial" w:cs="Arial"/>
                <w:sz w:val="24"/>
                <w:szCs w:val="24"/>
              </w:rPr>
              <w:t xml:space="preserve">- </w:t>
            </w:r>
            <w:r w:rsidR="00FB5F50" w:rsidRPr="00BD5D5F">
              <w:rPr>
                <w:rFonts w:ascii="Arial" w:hAnsi="Arial" w:cs="Arial"/>
                <w:sz w:val="24"/>
                <w:szCs w:val="24"/>
              </w:rPr>
              <w:t>Laboratory Assisting</w:t>
            </w:r>
            <w:r w:rsidR="00353F0B" w:rsidRPr="00BD5D5F">
              <w:rPr>
                <w:rFonts w:ascii="Arial" w:hAnsi="Arial" w:cs="Arial"/>
                <w:sz w:val="24"/>
                <w:szCs w:val="24"/>
              </w:rPr>
              <w:t xml:space="preserve"> I</w:t>
            </w:r>
            <w:r w:rsidR="0055580F" w:rsidRPr="00BD5D5F">
              <w:rPr>
                <w:rFonts w:ascii="Arial" w:hAnsi="Arial" w:cs="Arial"/>
                <w:sz w:val="24"/>
                <w:szCs w:val="24"/>
              </w:rPr>
              <w:t>,</w:t>
            </w:r>
            <w:r w:rsidR="000848C1" w:rsidRPr="00BD5D5F">
              <w:rPr>
                <w:rFonts w:ascii="Arial" w:hAnsi="Arial" w:cs="Arial"/>
                <w:sz w:val="24"/>
                <w:szCs w:val="24"/>
              </w:rPr>
              <w:t xml:space="preserve"> </w:t>
            </w:r>
            <w:r w:rsidR="000848C1" w:rsidRPr="00BD5D5F">
              <w:rPr>
                <w:rFonts w:ascii="Arial" w:hAnsi="Arial" w:cs="Arial"/>
                <w:b/>
                <w:sz w:val="24"/>
                <w:szCs w:val="24"/>
              </w:rPr>
              <w:t>and</w:t>
            </w:r>
          </w:p>
        </w:tc>
      </w:tr>
      <w:tr w:rsidR="000848C1" w:rsidRPr="00BD5D5F" w14:paraId="6816378B" w14:textId="77777777" w:rsidTr="00D32E75">
        <w:tc>
          <w:tcPr>
            <w:tcW w:w="9350" w:type="dxa"/>
          </w:tcPr>
          <w:p w14:paraId="3387495D" w14:textId="77777777" w:rsidR="000848C1" w:rsidRPr="00BD5D5F" w:rsidRDefault="000848C1" w:rsidP="000848C1">
            <w:pPr>
              <w:rPr>
                <w:rFonts w:ascii="Arial" w:hAnsi="Arial" w:cs="Arial"/>
                <w:sz w:val="24"/>
                <w:szCs w:val="24"/>
              </w:rPr>
            </w:pPr>
          </w:p>
        </w:tc>
      </w:tr>
      <w:tr w:rsidR="000848C1" w:rsidRPr="00BD5D5F" w14:paraId="240D022D" w14:textId="77777777" w:rsidTr="00D32E75">
        <w:tc>
          <w:tcPr>
            <w:tcW w:w="9350" w:type="dxa"/>
          </w:tcPr>
          <w:p w14:paraId="375DC9A1" w14:textId="1FD0CB78" w:rsidR="000848C1" w:rsidRPr="00BD5D5F" w:rsidRDefault="00806B98">
            <w:pPr>
              <w:rPr>
                <w:rFonts w:ascii="Arial" w:hAnsi="Arial" w:cs="Arial"/>
                <w:bCs/>
                <w:color w:val="000000"/>
                <w:sz w:val="24"/>
                <w:szCs w:val="24"/>
              </w:rPr>
            </w:pPr>
            <w:r>
              <w:rPr>
                <w:rFonts w:ascii="Arial" w:hAnsi="Arial" w:cs="Arial"/>
                <w:sz w:val="24"/>
                <w:szCs w:val="24"/>
              </w:rPr>
              <w:t>51.0802</w:t>
            </w:r>
            <w:r w:rsidR="00FB5F50" w:rsidRPr="00BD5D5F">
              <w:rPr>
                <w:rFonts w:ascii="Arial" w:hAnsi="Arial" w:cs="Arial"/>
                <w:sz w:val="24"/>
                <w:szCs w:val="24"/>
              </w:rPr>
              <w:t>.</w:t>
            </w:r>
            <w:r w:rsidR="00C70811" w:rsidRPr="00BD5D5F">
              <w:rPr>
                <w:rFonts w:ascii="Arial" w:hAnsi="Arial" w:cs="Arial"/>
                <w:sz w:val="24"/>
                <w:szCs w:val="24"/>
              </w:rPr>
              <w:t>30</w:t>
            </w:r>
            <w:r w:rsidR="00A81451" w:rsidRPr="00BD5D5F">
              <w:rPr>
                <w:rFonts w:ascii="Arial" w:hAnsi="Arial" w:cs="Arial"/>
                <w:sz w:val="24"/>
                <w:szCs w:val="24"/>
              </w:rPr>
              <w:t xml:space="preserve"> </w:t>
            </w:r>
            <w:r w:rsidR="00DA41C7" w:rsidRPr="00BD5D5F">
              <w:rPr>
                <w:rFonts w:ascii="Arial" w:hAnsi="Arial" w:cs="Arial"/>
                <w:sz w:val="24"/>
                <w:szCs w:val="24"/>
              </w:rPr>
              <w:t xml:space="preserve">- </w:t>
            </w:r>
            <w:r w:rsidR="00FB5F50" w:rsidRPr="00BD5D5F">
              <w:rPr>
                <w:rFonts w:ascii="Arial" w:hAnsi="Arial" w:cs="Arial"/>
                <w:sz w:val="24"/>
                <w:szCs w:val="24"/>
              </w:rPr>
              <w:t>Laboratory Assisting</w:t>
            </w:r>
            <w:r w:rsidR="00DA41C7" w:rsidRPr="00BD5D5F">
              <w:rPr>
                <w:rFonts w:ascii="Arial" w:hAnsi="Arial" w:cs="Arial"/>
                <w:sz w:val="24"/>
                <w:szCs w:val="24"/>
              </w:rPr>
              <w:t xml:space="preserve"> II</w:t>
            </w:r>
            <w:r w:rsidR="000848C1" w:rsidRPr="00BD5D5F">
              <w:rPr>
                <w:rFonts w:ascii="Arial" w:hAnsi="Arial" w:cs="Arial"/>
                <w:bCs/>
                <w:color w:val="000000"/>
                <w:sz w:val="24"/>
                <w:szCs w:val="24"/>
              </w:rPr>
              <w:t xml:space="preserve">, </w:t>
            </w:r>
            <w:r w:rsidR="000848C1" w:rsidRPr="00BD5D5F">
              <w:rPr>
                <w:rFonts w:ascii="Arial" w:hAnsi="Arial" w:cs="Arial"/>
                <w:b/>
                <w:bCs/>
                <w:color w:val="000000"/>
                <w:sz w:val="24"/>
                <w:szCs w:val="24"/>
              </w:rPr>
              <w:t>and program may elect to add:</w:t>
            </w:r>
          </w:p>
        </w:tc>
      </w:tr>
      <w:tr w:rsidR="000848C1" w:rsidRPr="00BD5D5F" w14:paraId="3EA9C1AC" w14:textId="77777777" w:rsidTr="00D32E75">
        <w:tc>
          <w:tcPr>
            <w:tcW w:w="9350" w:type="dxa"/>
          </w:tcPr>
          <w:p w14:paraId="22194646" w14:textId="77777777" w:rsidR="000848C1" w:rsidRPr="00BD5D5F" w:rsidRDefault="000848C1">
            <w:pPr>
              <w:rPr>
                <w:rFonts w:ascii="Arial" w:hAnsi="Arial" w:cs="Arial"/>
                <w:b/>
                <w:sz w:val="24"/>
                <w:szCs w:val="24"/>
              </w:rPr>
            </w:pPr>
          </w:p>
        </w:tc>
      </w:tr>
      <w:tr w:rsidR="000848C1" w:rsidRPr="00BD5D5F" w14:paraId="3A0B864C" w14:textId="77777777" w:rsidTr="00D32E75">
        <w:tc>
          <w:tcPr>
            <w:tcW w:w="9350" w:type="dxa"/>
          </w:tcPr>
          <w:p w14:paraId="1177BFF3" w14:textId="193F973D" w:rsidR="000848C1" w:rsidRPr="00BD5D5F" w:rsidRDefault="00806B98">
            <w:pPr>
              <w:rPr>
                <w:rFonts w:ascii="Arial" w:hAnsi="Arial" w:cs="Arial"/>
                <w:bCs/>
                <w:color w:val="000000"/>
                <w:sz w:val="24"/>
                <w:szCs w:val="24"/>
              </w:rPr>
            </w:pPr>
            <w:r>
              <w:rPr>
                <w:rFonts w:ascii="Arial" w:hAnsi="Arial" w:cs="Arial"/>
                <w:sz w:val="24"/>
                <w:szCs w:val="24"/>
              </w:rPr>
              <w:t>51.0802</w:t>
            </w:r>
            <w:r w:rsidR="00FB5F50" w:rsidRPr="00BD5D5F">
              <w:rPr>
                <w:rFonts w:ascii="Arial" w:hAnsi="Arial" w:cs="Arial"/>
                <w:sz w:val="24"/>
                <w:szCs w:val="24"/>
              </w:rPr>
              <w:t>.</w:t>
            </w:r>
            <w:r w:rsidR="00C70811" w:rsidRPr="00BD5D5F">
              <w:rPr>
                <w:rFonts w:ascii="Arial" w:hAnsi="Arial" w:cs="Arial"/>
                <w:sz w:val="24"/>
                <w:szCs w:val="24"/>
              </w:rPr>
              <w:t>35</w:t>
            </w:r>
            <w:r w:rsidR="001312CD" w:rsidRPr="00BD5D5F">
              <w:rPr>
                <w:rFonts w:ascii="Arial" w:hAnsi="Arial" w:cs="Arial"/>
                <w:sz w:val="24"/>
                <w:szCs w:val="24"/>
              </w:rPr>
              <w:t xml:space="preserve">- </w:t>
            </w:r>
            <w:r w:rsidR="00FB5F50" w:rsidRPr="00BD5D5F">
              <w:rPr>
                <w:rFonts w:ascii="Arial" w:hAnsi="Arial" w:cs="Arial"/>
                <w:sz w:val="24"/>
                <w:szCs w:val="24"/>
              </w:rPr>
              <w:t>Laboratory Assisting</w:t>
            </w:r>
            <w:r w:rsidR="001312CD" w:rsidRPr="00BD5D5F">
              <w:rPr>
                <w:rFonts w:ascii="Arial" w:hAnsi="Arial" w:cs="Arial"/>
                <w:sz w:val="24"/>
                <w:szCs w:val="24"/>
              </w:rPr>
              <w:t xml:space="preserve"> III</w:t>
            </w:r>
            <w:r w:rsidR="000848C1" w:rsidRPr="00BD5D5F">
              <w:rPr>
                <w:rFonts w:ascii="Arial" w:hAnsi="Arial" w:cs="Arial"/>
                <w:bCs/>
                <w:color w:val="000000"/>
                <w:sz w:val="24"/>
                <w:szCs w:val="24"/>
              </w:rPr>
              <w:t xml:space="preserve">, </w:t>
            </w:r>
            <w:r w:rsidR="000848C1" w:rsidRPr="00BD5D5F">
              <w:rPr>
                <w:rFonts w:ascii="Arial" w:hAnsi="Arial" w:cs="Arial"/>
                <w:b/>
                <w:bCs/>
                <w:color w:val="000000"/>
                <w:sz w:val="24"/>
                <w:szCs w:val="24"/>
              </w:rPr>
              <w:t>or</w:t>
            </w:r>
          </w:p>
        </w:tc>
      </w:tr>
      <w:tr w:rsidR="000848C1" w:rsidRPr="00BD5D5F" w14:paraId="1C44BD52" w14:textId="77777777" w:rsidTr="00D32E75">
        <w:tc>
          <w:tcPr>
            <w:tcW w:w="9350" w:type="dxa"/>
          </w:tcPr>
          <w:p w14:paraId="672BF437" w14:textId="77777777" w:rsidR="000848C1" w:rsidRPr="00BD5D5F" w:rsidRDefault="000848C1">
            <w:pPr>
              <w:rPr>
                <w:rFonts w:ascii="Arial" w:hAnsi="Arial" w:cs="Arial"/>
                <w:sz w:val="24"/>
                <w:szCs w:val="24"/>
              </w:rPr>
            </w:pPr>
          </w:p>
        </w:tc>
      </w:tr>
      <w:tr w:rsidR="000848C1" w:rsidRPr="00BD5D5F" w14:paraId="1FA45492" w14:textId="77777777" w:rsidTr="00D32E75">
        <w:tc>
          <w:tcPr>
            <w:tcW w:w="9350" w:type="dxa"/>
          </w:tcPr>
          <w:p w14:paraId="141FB661" w14:textId="2160A69E" w:rsidR="000848C1" w:rsidRPr="00BD5D5F" w:rsidRDefault="00806B98">
            <w:pPr>
              <w:rPr>
                <w:rFonts w:ascii="Arial" w:hAnsi="Arial" w:cs="Arial"/>
                <w:sz w:val="24"/>
                <w:szCs w:val="24"/>
              </w:rPr>
            </w:pPr>
            <w:r>
              <w:rPr>
                <w:rFonts w:ascii="Arial" w:hAnsi="Arial" w:cs="Arial"/>
                <w:sz w:val="24"/>
                <w:szCs w:val="24"/>
              </w:rPr>
              <w:t>51.0802</w:t>
            </w:r>
            <w:r w:rsidR="00FB5F50" w:rsidRPr="00BD5D5F">
              <w:rPr>
                <w:rFonts w:ascii="Arial" w:hAnsi="Arial" w:cs="Arial"/>
                <w:sz w:val="24"/>
                <w:szCs w:val="24"/>
              </w:rPr>
              <w:t>.</w:t>
            </w:r>
            <w:r w:rsidR="00A81451" w:rsidRPr="00BD5D5F">
              <w:rPr>
                <w:rFonts w:ascii="Arial" w:hAnsi="Arial" w:cs="Arial"/>
                <w:sz w:val="24"/>
                <w:szCs w:val="24"/>
              </w:rPr>
              <w:t xml:space="preserve">40 </w:t>
            </w:r>
            <w:r w:rsidR="005C4928" w:rsidRPr="00BD5D5F">
              <w:rPr>
                <w:rFonts w:ascii="Arial" w:hAnsi="Arial" w:cs="Arial"/>
                <w:sz w:val="24"/>
                <w:szCs w:val="24"/>
              </w:rPr>
              <w:t xml:space="preserve">- </w:t>
            </w:r>
            <w:r w:rsidR="00FB5F50" w:rsidRPr="00BD5D5F">
              <w:rPr>
                <w:rFonts w:ascii="Arial" w:hAnsi="Arial" w:cs="Arial"/>
                <w:sz w:val="24"/>
                <w:szCs w:val="24"/>
              </w:rPr>
              <w:t>Laboratory Assisting</w:t>
            </w:r>
            <w:r w:rsidR="005C4928" w:rsidRPr="00BD5D5F">
              <w:rPr>
                <w:rFonts w:ascii="Arial" w:hAnsi="Arial" w:cs="Arial"/>
                <w:sz w:val="24"/>
                <w:szCs w:val="24"/>
              </w:rPr>
              <w:t xml:space="preserve"> IV</w:t>
            </w:r>
            <w:r w:rsidR="000848C1" w:rsidRPr="00BD5D5F">
              <w:rPr>
                <w:rFonts w:ascii="Arial" w:hAnsi="Arial" w:cs="Arial"/>
                <w:sz w:val="24"/>
                <w:szCs w:val="24"/>
              </w:rPr>
              <w:t xml:space="preserve">, </w:t>
            </w:r>
            <w:r w:rsidR="000848C1" w:rsidRPr="00BD5D5F">
              <w:rPr>
                <w:rFonts w:ascii="Arial" w:hAnsi="Arial" w:cs="Arial"/>
                <w:b/>
                <w:bCs/>
                <w:color w:val="000000"/>
                <w:sz w:val="24"/>
                <w:szCs w:val="24"/>
              </w:rPr>
              <w:t>or</w:t>
            </w:r>
          </w:p>
        </w:tc>
      </w:tr>
      <w:tr w:rsidR="000848C1" w:rsidRPr="00BD5D5F" w14:paraId="73D3F685" w14:textId="77777777" w:rsidTr="00D32E75">
        <w:tc>
          <w:tcPr>
            <w:tcW w:w="9350" w:type="dxa"/>
          </w:tcPr>
          <w:p w14:paraId="7E4D3AC1" w14:textId="77777777" w:rsidR="000848C1" w:rsidRPr="00BD5D5F" w:rsidRDefault="000848C1">
            <w:pPr>
              <w:rPr>
                <w:rFonts w:ascii="Arial" w:hAnsi="Arial" w:cs="Arial"/>
                <w:b/>
                <w:bCs/>
                <w:color w:val="000000"/>
                <w:sz w:val="24"/>
                <w:szCs w:val="24"/>
              </w:rPr>
            </w:pPr>
          </w:p>
        </w:tc>
      </w:tr>
      <w:tr w:rsidR="000848C1" w:rsidRPr="00BD5D5F" w14:paraId="50DFE2CA" w14:textId="77777777" w:rsidTr="00D32E75">
        <w:tc>
          <w:tcPr>
            <w:tcW w:w="9350" w:type="dxa"/>
          </w:tcPr>
          <w:p w14:paraId="25A548A0" w14:textId="4A151684" w:rsidR="000848C1" w:rsidRPr="00BD5D5F" w:rsidRDefault="00806B98">
            <w:pPr>
              <w:rPr>
                <w:rFonts w:ascii="Arial" w:hAnsi="Arial" w:cs="Arial"/>
                <w:bCs/>
                <w:color w:val="000000"/>
                <w:sz w:val="24"/>
                <w:szCs w:val="24"/>
              </w:rPr>
            </w:pPr>
            <w:r>
              <w:rPr>
                <w:rFonts w:ascii="Arial" w:hAnsi="Arial" w:cs="Arial"/>
                <w:sz w:val="24"/>
                <w:szCs w:val="24"/>
              </w:rPr>
              <w:t>51.0802</w:t>
            </w:r>
            <w:r w:rsidR="00FB5F50" w:rsidRPr="00BD5D5F">
              <w:rPr>
                <w:rFonts w:ascii="Arial" w:hAnsi="Arial" w:cs="Arial"/>
                <w:sz w:val="24"/>
                <w:szCs w:val="24"/>
              </w:rPr>
              <w:t>.</w:t>
            </w:r>
            <w:r w:rsidR="00A81451" w:rsidRPr="00BD5D5F">
              <w:rPr>
                <w:rFonts w:ascii="Arial" w:hAnsi="Arial" w:cs="Arial"/>
                <w:sz w:val="24"/>
                <w:szCs w:val="24"/>
              </w:rPr>
              <w:t>7</w:t>
            </w:r>
            <w:r w:rsidR="00C70811" w:rsidRPr="00BD5D5F">
              <w:rPr>
                <w:rFonts w:ascii="Arial" w:hAnsi="Arial" w:cs="Arial"/>
                <w:sz w:val="24"/>
                <w:szCs w:val="24"/>
              </w:rPr>
              <w:t>1</w:t>
            </w:r>
            <w:r w:rsidR="00A81451" w:rsidRPr="00BD5D5F">
              <w:rPr>
                <w:rFonts w:ascii="Arial" w:hAnsi="Arial" w:cs="Arial"/>
                <w:sz w:val="24"/>
                <w:szCs w:val="24"/>
              </w:rPr>
              <w:t xml:space="preserve"> </w:t>
            </w:r>
            <w:r w:rsidR="00CA4792" w:rsidRPr="00BD5D5F">
              <w:rPr>
                <w:rFonts w:ascii="Arial" w:hAnsi="Arial" w:cs="Arial"/>
                <w:sz w:val="24"/>
                <w:szCs w:val="24"/>
              </w:rPr>
              <w:t xml:space="preserve">- </w:t>
            </w:r>
            <w:r w:rsidR="00FB5F50" w:rsidRPr="00BD5D5F">
              <w:rPr>
                <w:rFonts w:ascii="Arial" w:hAnsi="Arial" w:cs="Arial"/>
                <w:sz w:val="24"/>
                <w:szCs w:val="24"/>
              </w:rPr>
              <w:t>Laboratory Assisting</w:t>
            </w:r>
            <w:r w:rsidR="00CA4792" w:rsidRPr="00BD5D5F">
              <w:rPr>
                <w:rFonts w:ascii="Arial" w:hAnsi="Arial" w:cs="Arial"/>
                <w:sz w:val="24"/>
                <w:szCs w:val="24"/>
              </w:rPr>
              <w:t xml:space="preserve"> – DCE (Diversified Cooperative Education)</w:t>
            </w:r>
            <w:r w:rsidR="008D6684" w:rsidRPr="00BD5D5F">
              <w:rPr>
                <w:rFonts w:ascii="Arial" w:hAnsi="Arial" w:cs="Arial"/>
                <w:sz w:val="24"/>
                <w:szCs w:val="24"/>
              </w:rPr>
              <w:t xml:space="preserve"> </w:t>
            </w:r>
            <w:r w:rsidR="000848C1" w:rsidRPr="00BD5D5F">
              <w:rPr>
                <w:rFonts w:ascii="Arial" w:hAnsi="Arial" w:cs="Arial"/>
                <w:b/>
                <w:sz w:val="24"/>
                <w:szCs w:val="24"/>
              </w:rPr>
              <w:t>or</w:t>
            </w:r>
          </w:p>
        </w:tc>
      </w:tr>
      <w:tr w:rsidR="000848C1" w:rsidRPr="00BD5D5F" w14:paraId="4694C18B" w14:textId="77777777" w:rsidTr="00D32E75">
        <w:tc>
          <w:tcPr>
            <w:tcW w:w="9350" w:type="dxa"/>
          </w:tcPr>
          <w:p w14:paraId="380C2FDB" w14:textId="77777777" w:rsidR="000848C1" w:rsidRPr="00BD5D5F" w:rsidRDefault="000848C1">
            <w:pPr>
              <w:rPr>
                <w:rFonts w:ascii="Arial" w:hAnsi="Arial" w:cs="Arial"/>
                <w:sz w:val="24"/>
                <w:szCs w:val="24"/>
              </w:rPr>
            </w:pPr>
          </w:p>
        </w:tc>
      </w:tr>
      <w:tr w:rsidR="000848C1" w:rsidRPr="00BD5D5F" w14:paraId="34D6B85E" w14:textId="77777777" w:rsidTr="00D32E75">
        <w:tc>
          <w:tcPr>
            <w:tcW w:w="9350" w:type="dxa"/>
          </w:tcPr>
          <w:p w14:paraId="53D1DB4B" w14:textId="757B4C1C" w:rsidR="000848C1" w:rsidRPr="00BD5D5F" w:rsidRDefault="00806B98">
            <w:pPr>
              <w:rPr>
                <w:rFonts w:ascii="Arial" w:hAnsi="Arial" w:cs="Arial"/>
                <w:sz w:val="24"/>
                <w:szCs w:val="24"/>
              </w:rPr>
            </w:pPr>
            <w:r>
              <w:rPr>
                <w:rFonts w:ascii="Arial" w:hAnsi="Arial" w:cs="Arial"/>
                <w:sz w:val="24"/>
                <w:szCs w:val="24"/>
              </w:rPr>
              <w:t>51.0802</w:t>
            </w:r>
            <w:r w:rsidR="00FB5F50" w:rsidRPr="00BD5D5F">
              <w:rPr>
                <w:rFonts w:ascii="Arial" w:hAnsi="Arial" w:cs="Arial"/>
                <w:sz w:val="24"/>
                <w:szCs w:val="24"/>
              </w:rPr>
              <w:t>.</w:t>
            </w:r>
            <w:r w:rsidR="00A81451" w:rsidRPr="00BD5D5F">
              <w:rPr>
                <w:rFonts w:ascii="Arial" w:hAnsi="Arial" w:cs="Arial"/>
                <w:sz w:val="24"/>
                <w:szCs w:val="24"/>
              </w:rPr>
              <w:t>7</w:t>
            </w:r>
            <w:r w:rsidR="00C70811" w:rsidRPr="00BD5D5F">
              <w:rPr>
                <w:rFonts w:ascii="Arial" w:hAnsi="Arial" w:cs="Arial"/>
                <w:sz w:val="24"/>
                <w:szCs w:val="24"/>
              </w:rPr>
              <w:t>6</w:t>
            </w:r>
            <w:r w:rsidR="00A81451" w:rsidRPr="00BD5D5F">
              <w:rPr>
                <w:rFonts w:ascii="Arial" w:hAnsi="Arial" w:cs="Arial"/>
                <w:sz w:val="24"/>
                <w:szCs w:val="24"/>
              </w:rPr>
              <w:t xml:space="preserve"> </w:t>
            </w:r>
            <w:r w:rsidR="001554F1" w:rsidRPr="00BD5D5F">
              <w:rPr>
                <w:rFonts w:ascii="Arial" w:hAnsi="Arial" w:cs="Arial"/>
                <w:sz w:val="24"/>
                <w:szCs w:val="24"/>
              </w:rPr>
              <w:t xml:space="preserve">- </w:t>
            </w:r>
            <w:r w:rsidR="00FB5F50" w:rsidRPr="00BD5D5F">
              <w:rPr>
                <w:rFonts w:ascii="Arial" w:hAnsi="Arial" w:cs="Arial"/>
                <w:sz w:val="24"/>
                <w:szCs w:val="24"/>
              </w:rPr>
              <w:t>Laboratory Assisting</w:t>
            </w:r>
            <w:r w:rsidR="001554F1" w:rsidRPr="00BD5D5F">
              <w:rPr>
                <w:rFonts w:ascii="Arial" w:hAnsi="Arial" w:cs="Arial"/>
                <w:sz w:val="24"/>
                <w:szCs w:val="24"/>
              </w:rPr>
              <w:t xml:space="preserve"> – Internship </w:t>
            </w:r>
            <w:r w:rsidR="00A27D22" w:rsidRPr="00BD5D5F">
              <w:rPr>
                <w:rFonts w:ascii="Arial" w:hAnsi="Arial" w:cs="Arial"/>
                <w:b/>
                <w:sz w:val="24"/>
                <w:szCs w:val="24"/>
              </w:rPr>
              <w:t>or</w:t>
            </w:r>
          </w:p>
        </w:tc>
      </w:tr>
      <w:tr w:rsidR="000848C1" w:rsidRPr="00BD5D5F" w14:paraId="3E821F78" w14:textId="77777777" w:rsidTr="00D32E75">
        <w:tc>
          <w:tcPr>
            <w:tcW w:w="9350" w:type="dxa"/>
          </w:tcPr>
          <w:p w14:paraId="2C6BCC1C" w14:textId="77777777" w:rsidR="000848C1" w:rsidRPr="00BD5D5F" w:rsidRDefault="000848C1">
            <w:pPr>
              <w:rPr>
                <w:rFonts w:ascii="Arial" w:hAnsi="Arial" w:cs="Arial"/>
                <w:b/>
                <w:bCs/>
                <w:color w:val="000000"/>
                <w:sz w:val="24"/>
                <w:szCs w:val="24"/>
              </w:rPr>
            </w:pPr>
          </w:p>
        </w:tc>
      </w:tr>
      <w:tr w:rsidR="000848C1" w:rsidRPr="00BD5D5F" w14:paraId="4F7206B1" w14:textId="77777777" w:rsidTr="00D32E75">
        <w:trPr>
          <w:trHeight w:val="66"/>
        </w:trPr>
        <w:tc>
          <w:tcPr>
            <w:tcW w:w="9350" w:type="dxa"/>
          </w:tcPr>
          <w:p w14:paraId="20FE1B82" w14:textId="7766228C" w:rsidR="000848C1" w:rsidRPr="00BD5D5F" w:rsidRDefault="00806B98">
            <w:pPr>
              <w:rPr>
                <w:rFonts w:ascii="Arial" w:hAnsi="Arial" w:cs="Arial"/>
                <w:bCs/>
                <w:color w:val="000000"/>
                <w:sz w:val="24"/>
                <w:szCs w:val="24"/>
              </w:rPr>
            </w:pPr>
            <w:r>
              <w:rPr>
                <w:rFonts w:ascii="Arial" w:hAnsi="Arial" w:cs="Arial"/>
                <w:sz w:val="24"/>
                <w:szCs w:val="24"/>
              </w:rPr>
              <w:t>51.0802</w:t>
            </w:r>
            <w:r w:rsidR="00FB5F50" w:rsidRPr="00BD5D5F">
              <w:rPr>
                <w:rFonts w:ascii="Arial" w:hAnsi="Arial" w:cs="Arial"/>
                <w:sz w:val="24"/>
                <w:szCs w:val="24"/>
              </w:rPr>
              <w:t>.</w:t>
            </w:r>
            <w:r w:rsidR="00A81451" w:rsidRPr="00BD5D5F">
              <w:rPr>
                <w:rFonts w:ascii="Arial" w:hAnsi="Arial" w:cs="Arial"/>
                <w:sz w:val="24"/>
                <w:szCs w:val="24"/>
              </w:rPr>
              <w:t>8</w:t>
            </w:r>
            <w:r w:rsidR="00C70811" w:rsidRPr="00BD5D5F">
              <w:rPr>
                <w:rFonts w:ascii="Arial" w:hAnsi="Arial" w:cs="Arial"/>
                <w:sz w:val="24"/>
                <w:szCs w:val="24"/>
              </w:rPr>
              <w:t>1</w:t>
            </w:r>
            <w:r w:rsidR="00A81451" w:rsidRPr="00BD5D5F">
              <w:rPr>
                <w:rFonts w:ascii="Arial" w:hAnsi="Arial" w:cs="Arial"/>
                <w:sz w:val="24"/>
                <w:szCs w:val="24"/>
              </w:rPr>
              <w:t xml:space="preserve"> </w:t>
            </w:r>
            <w:r w:rsidR="00752D11" w:rsidRPr="00BD5D5F">
              <w:rPr>
                <w:rFonts w:ascii="Arial" w:hAnsi="Arial" w:cs="Arial"/>
                <w:sz w:val="24"/>
                <w:szCs w:val="24"/>
              </w:rPr>
              <w:t xml:space="preserve">- </w:t>
            </w:r>
            <w:r w:rsidR="00FB5F50" w:rsidRPr="00BD5D5F">
              <w:rPr>
                <w:rFonts w:ascii="Arial" w:hAnsi="Arial" w:cs="Arial"/>
                <w:sz w:val="24"/>
                <w:szCs w:val="24"/>
              </w:rPr>
              <w:t>Laboratory Assisting</w:t>
            </w:r>
            <w:r w:rsidR="00752D11" w:rsidRPr="00BD5D5F">
              <w:rPr>
                <w:rFonts w:ascii="Arial" w:hAnsi="Arial" w:cs="Arial"/>
                <w:sz w:val="24"/>
                <w:szCs w:val="24"/>
              </w:rPr>
              <w:t xml:space="preserve"> – Cooperative Education</w:t>
            </w:r>
          </w:p>
        </w:tc>
      </w:tr>
    </w:tbl>
    <w:p w14:paraId="7B106C8C" w14:textId="2AEE55F9" w:rsidR="00456421" w:rsidRDefault="00456421" w:rsidP="00D8230F">
      <w:pPr>
        <w:tabs>
          <w:tab w:val="left" w:pos="3479"/>
        </w:tabs>
        <w:rPr>
          <w:rFonts w:ascii="Arial" w:hAnsi="Arial" w:cs="Arial"/>
          <w:sz w:val="24"/>
          <w:szCs w:val="24"/>
        </w:rPr>
      </w:pPr>
    </w:p>
    <w:p w14:paraId="76E899FC" w14:textId="77777777" w:rsidR="00806B98" w:rsidRPr="00BD5D5F" w:rsidRDefault="00806B98" w:rsidP="00D8230F">
      <w:pPr>
        <w:tabs>
          <w:tab w:val="left" w:pos="3479"/>
        </w:tabs>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7997"/>
      </w:tblGrid>
      <w:tr w:rsidR="003B1602" w:rsidRPr="00BD5D5F" w14:paraId="3C496312" w14:textId="77777777" w:rsidTr="00BD5D5F">
        <w:trPr>
          <w:trHeight w:val="66"/>
        </w:trPr>
        <w:tc>
          <w:tcPr>
            <w:tcW w:w="9360" w:type="dxa"/>
            <w:gridSpan w:val="2"/>
            <w:vAlign w:val="center"/>
          </w:tcPr>
          <w:p w14:paraId="498CF7B7" w14:textId="77777777" w:rsidR="003B1602" w:rsidRPr="00806B98" w:rsidRDefault="003B1602" w:rsidP="00FC0826">
            <w:pPr>
              <w:rPr>
                <w:rFonts w:ascii="Arial" w:hAnsi="Arial" w:cs="Arial"/>
                <w:b/>
                <w:sz w:val="24"/>
                <w:szCs w:val="24"/>
                <w:u w:val="single"/>
              </w:rPr>
            </w:pPr>
            <w:bookmarkStart w:id="0" w:name="_Hlk9420868"/>
            <w:r w:rsidRPr="00806B98">
              <w:rPr>
                <w:rFonts w:ascii="Arial" w:hAnsi="Arial" w:cs="Arial"/>
                <w:b/>
                <w:sz w:val="24"/>
                <w:szCs w:val="24"/>
                <w:u w:val="single"/>
              </w:rPr>
              <w:lastRenderedPageBreak/>
              <w:t>TEACHER CERTIFICATION REQUIREMENTS</w:t>
            </w:r>
          </w:p>
          <w:p w14:paraId="0A320729" w14:textId="4EFA4D82" w:rsidR="003B1602" w:rsidRPr="00E44F77" w:rsidRDefault="0058141C" w:rsidP="00E44F77">
            <w:pPr>
              <w:rPr>
                <w:rFonts w:ascii="Arial" w:hAnsi="Arial" w:cs="Arial"/>
                <w:sz w:val="24"/>
                <w:szCs w:val="24"/>
              </w:rPr>
            </w:pPr>
            <w:r w:rsidRPr="00BD5D5F">
              <w:rPr>
                <w:rFonts w:ascii="Arial" w:hAnsi="Arial" w:cs="Arial"/>
                <w:sz w:val="24"/>
                <w:szCs w:val="24"/>
              </w:rPr>
              <w:t>The instructor must be ADE/CTE certified in one of the following Certificates</w:t>
            </w:r>
            <w:r w:rsidR="00E44F77">
              <w:rPr>
                <w:rFonts w:ascii="Arial" w:hAnsi="Arial" w:cs="Arial"/>
                <w:sz w:val="24"/>
                <w:szCs w:val="24"/>
              </w:rPr>
              <w:t>:</w:t>
            </w:r>
          </w:p>
        </w:tc>
      </w:tr>
      <w:tr w:rsidR="003B1602" w:rsidRPr="00BD5D5F" w14:paraId="1F980DE7" w14:textId="77777777" w:rsidTr="00BD5D5F">
        <w:trPr>
          <w:trHeight w:val="66"/>
        </w:trPr>
        <w:tc>
          <w:tcPr>
            <w:tcW w:w="9360" w:type="dxa"/>
            <w:gridSpan w:val="2"/>
            <w:vAlign w:val="center"/>
          </w:tcPr>
          <w:p w14:paraId="666A85B3" w14:textId="77777777" w:rsidR="003B1602" w:rsidRPr="00BD5D5F" w:rsidRDefault="003B1602" w:rsidP="00FC0826">
            <w:pPr>
              <w:rPr>
                <w:rFonts w:ascii="Arial" w:hAnsi="Arial" w:cs="Arial"/>
                <w:b/>
                <w:sz w:val="24"/>
                <w:szCs w:val="24"/>
              </w:rPr>
            </w:pPr>
          </w:p>
        </w:tc>
      </w:tr>
      <w:tr w:rsidR="003E0E3F" w:rsidRPr="00BD5D5F" w14:paraId="0CAAD5EE" w14:textId="77777777" w:rsidTr="00BD5D5F">
        <w:trPr>
          <w:trHeight w:val="66"/>
        </w:trPr>
        <w:tc>
          <w:tcPr>
            <w:tcW w:w="1363" w:type="dxa"/>
            <w:vAlign w:val="center"/>
          </w:tcPr>
          <w:p w14:paraId="6F9DD3FA" w14:textId="1C5B00D2" w:rsidR="003E0E3F" w:rsidRPr="00BD5D5F" w:rsidRDefault="003E0E3F" w:rsidP="003E0E3F">
            <w:pPr>
              <w:rPr>
                <w:rFonts w:ascii="Arial" w:hAnsi="Arial" w:cs="Arial"/>
                <w:sz w:val="24"/>
                <w:szCs w:val="24"/>
              </w:rPr>
            </w:pPr>
            <w:r w:rsidRPr="00BD5D5F">
              <w:rPr>
                <w:rFonts w:ascii="Arial" w:hAnsi="Arial" w:cs="Arial"/>
                <w:b/>
                <w:bCs/>
                <w:color w:val="000000"/>
                <w:sz w:val="24"/>
                <w:szCs w:val="24"/>
              </w:rPr>
              <w:t>SCTHC</w:t>
            </w:r>
          </w:p>
        </w:tc>
        <w:tc>
          <w:tcPr>
            <w:tcW w:w="7997" w:type="dxa"/>
            <w:vAlign w:val="center"/>
          </w:tcPr>
          <w:p w14:paraId="14DA102A" w14:textId="7F9F9B1B" w:rsidR="003E0E3F" w:rsidRPr="00BD5D5F" w:rsidRDefault="003E0E3F" w:rsidP="003E0E3F">
            <w:pPr>
              <w:rPr>
                <w:rFonts w:ascii="Arial" w:hAnsi="Arial" w:cs="Arial"/>
                <w:sz w:val="24"/>
                <w:szCs w:val="24"/>
              </w:rPr>
            </w:pPr>
            <w:r w:rsidRPr="00BD5D5F">
              <w:rPr>
                <w:rFonts w:ascii="Arial" w:hAnsi="Arial" w:cs="Arial"/>
                <w:bCs/>
                <w:color w:val="000000"/>
                <w:sz w:val="24"/>
                <w:szCs w:val="24"/>
              </w:rPr>
              <w:t>Standard Career and Technical Education Health Careers</w:t>
            </w:r>
          </w:p>
        </w:tc>
      </w:tr>
      <w:tr w:rsidR="003E0E3F" w:rsidRPr="00BD5D5F" w14:paraId="789838BC" w14:textId="77777777" w:rsidTr="00BD5D5F">
        <w:trPr>
          <w:trHeight w:val="66"/>
        </w:trPr>
        <w:tc>
          <w:tcPr>
            <w:tcW w:w="1363" w:type="dxa"/>
            <w:vAlign w:val="center"/>
          </w:tcPr>
          <w:p w14:paraId="10DDC78E" w14:textId="27B2093C" w:rsidR="003E0E3F" w:rsidRPr="00BD5D5F" w:rsidRDefault="003E0E3F" w:rsidP="003E0E3F">
            <w:pPr>
              <w:rPr>
                <w:rFonts w:ascii="Arial" w:hAnsi="Arial" w:cs="Arial"/>
                <w:sz w:val="24"/>
                <w:szCs w:val="24"/>
              </w:rPr>
            </w:pPr>
            <w:r w:rsidRPr="00BD5D5F">
              <w:rPr>
                <w:rFonts w:ascii="Arial" w:hAnsi="Arial" w:cs="Arial"/>
                <w:b/>
                <w:bCs/>
                <w:color w:val="000000"/>
                <w:sz w:val="24"/>
                <w:szCs w:val="24"/>
              </w:rPr>
              <w:t>SSCTEHC</w:t>
            </w:r>
          </w:p>
        </w:tc>
        <w:tc>
          <w:tcPr>
            <w:tcW w:w="7997" w:type="dxa"/>
            <w:vAlign w:val="center"/>
          </w:tcPr>
          <w:p w14:paraId="273D5FFD" w14:textId="7EC0752C" w:rsidR="003E0E3F" w:rsidRPr="00BD5D5F" w:rsidRDefault="003E0E3F" w:rsidP="003E0E3F">
            <w:pPr>
              <w:rPr>
                <w:rFonts w:ascii="Arial" w:hAnsi="Arial" w:cs="Arial"/>
                <w:sz w:val="24"/>
                <w:szCs w:val="24"/>
              </w:rPr>
            </w:pPr>
            <w:r w:rsidRPr="00BD5D5F">
              <w:rPr>
                <w:rFonts w:ascii="Arial" w:hAnsi="Arial" w:cs="Arial"/>
                <w:bCs/>
                <w:color w:val="000000"/>
                <w:sz w:val="24"/>
                <w:szCs w:val="24"/>
              </w:rPr>
              <w:t>Standard Specialized Career and Technical Education Health Careers</w:t>
            </w:r>
          </w:p>
        </w:tc>
      </w:tr>
      <w:tr w:rsidR="00E44F77" w:rsidRPr="00BD5D5F" w14:paraId="1477038B" w14:textId="77777777" w:rsidTr="00BD5D5F">
        <w:trPr>
          <w:trHeight w:val="66"/>
        </w:trPr>
        <w:tc>
          <w:tcPr>
            <w:tcW w:w="1363" w:type="dxa"/>
            <w:vAlign w:val="center"/>
          </w:tcPr>
          <w:p w14:paraId="007312CA" w14:textId="77777777" w:rsidR="00E44F77" w:rsidRPr="00BD5D5F" w:rsidRDefault="00E44F77" w:rsidP="003E0E3F">
            <w:pPr>
              <w:rPr>
                <w:rFonts w:ascii="Arial" w:hAnsi="Arial" w:cs="Arial"/>
                <w:b/>
                <w:bCs/>
                <w:color w:val="000000"/>
                <w:sz w:val="24"/>
                <w:szCs w:val="24"/>
              </w:rPr>
            </w:pPr>
          </w:p>
        </w:tc>
        <w:tc>
          <w:tcPr>
            <w:tcW w:w="7997" w:type="dxa"/>
            <w:vAlign w:val="center"/>
          </w:tcPr>
          <w:p w14:paraId="59A4705A" w14:textId="77777777" w:rsidR="00E44F77" w:rsidRPr="00BD5D5F" w:rsidRDefault="00E44F77" w:rsidP="003E0E3F">
            <w:pPr>
              <w:rPr>
                <w:rFonts w:ascii="Arial" w:hAnsi="Arial" w:cs="Arial"/>
                <w:bCs/>
                <w:color w:val="000000"/>
                <w:sz w:val="24"/>
                <w:szCs w:val="24"/>
              </w:rPr>
            </w:pPr>
          </w:p>
        </w:tc>
      </w:tr>
      <w:tr w:rsidR="00E44F77" w:rsidRPr="00BD5D5F" w14:paraId="03168780" w14:textId="77777777" w:rsidTr="00E44F77">
        <w:trPr>
          <w:trHeight w:val="66"/>
        </w:trPr>
        <w:tc>
          <w:tcPr>
            <w:tcW w:w="1363" w:type="dxa"/>
          </w:tcPr>
          <w:p w14:paraId="0A7294DF" w14:textId="77777777" w:rsidR="00E44F77" w:rsidRPr="00BD5D5F" w:rsidRDefault="00E44F77" w:rsidP="00E44F77">
            <w:pPr>
              <w:ind w:left="360"/>
              <w:rPr>
                <w:rFonts w:ascii="Arial" w:hAnsi="Arial" w:cs="Arial"/>
                <w:sz w:val="24"/>
                <w:szCs w:val="24"/>
              </w:rPr>
            </w:pPr>
            <w:r w:rsidRPr="00BD5D5F">
              <w:rPr>
                <w:rFonts w:ascii="Arial" w:hAnsi="Arial" w:cs="Arial"/>
                <w:sz w:val="24"/>
                <w:szCs w:val="24"/>
              </w:rPr>
              <w:t xml:space="preserve">Note: </w:t>
            </w:r>
          </w:p>
          <w:p w14:paraId="12C3E8BC" w14:textId="77777777" w:rsidR="00E44F77" w:rsidRPr="00BD5D5F" w:rsidRDefault="00E44F77" w:rsidP="00E44F77">
            <w:pPr>
              <w:rPr>
                <w:rFonts w:ascii="Arial" w:hAnsi="Arial" w:cs="Arial"/>
                <w:b/>
                <w:bCs/>
                <w:color w:val="000000"/>
                <w:sz w:val="24"/>
                <w:szCs w:val="24"/>
              </w:rPr>
            </w:pPr>
          </w:p>
        </w:tc>
        <w:tc>
          <w:tcPr>
            <w:tcW w:w="7997" w:type="dxa"/>
            <w:vAlign w:val="center"/>
          </w:tcPr>
          <w:p w14:paraId="2E428511" w14:textId="038FD42F" w:rsidR="00E44F77" w:rsidRPr="00BD5D5F" w:rsidRDefault="00E44F77" w:rsidP="00B03CCF">
            <w:pPr>
              <w:pStyle w:val="ListParagraph"/>
              <w:numPr>
                <w:ilvl w:val="3"/>
                <w:numId w:val="11"/>
              </w:numPr>
              <w:spacing w:line="256" w:lineRule="auto"/>
              <w:ind w:left="249"/>
              <w:rPr>
                <w:rFonts w:ascii="Arial" w:hAnsi="Arial" w:cs="Arial"/>
                <w:sz w:val="24"/>
                <w:szCs w:val="24"/>
              </w:rPr>
            </w:pPr>
            <w:r w:rsidRPr="00BD5D5F">
              <w:rPr>
                <w:rFonts w:ascii="Arial" w:hAnsi="Arial" w:cs="Arial"/>
                <w:sz w:val="24"/>
                <w:szCs w:val="24"/>
              </w:rPr>
              <w:t xml:space="preserve">Laboratory Assisting </w:t>
            </w:r>
            <w:r w:rsidR="00806B98">
              <w:rPr>
                <w:rFonts w:ascii="Arial" w:hAnsi="Arial" w:cs="Arial"/>
                <w:sz w:val="24"/>
                <w:szCs w:val="24"/>
              </w:rPr>
              <w:t>51.0802</w:t>
            </w:r>
            <w:r w:rsidRPr="00BD5D5F">
              <w:rPr>
                <w:rFonts w:ascii="Arial" w:hAnsi="Arial" w:cs="Arial"/>
                <w:sz w:val="24"/>
                <w:szCs w:val="24"/>
              </w:rPr>
              <w:t xml:space="preserve">.71 </w:t>
            </w:r>
            <w:r w:rsidR="00B03CCF" w:rsidRPr="00B03CCF">
              <w:rPr>
                <w:rFonts w:ascii="Arial" w:hAnsi="Arial" w:cs="Arial"/>
                <w:sz w:val="24"/>
                <w:szCs w:val="24"/>
              </w:rPr>
              <w:t>(DCE) requires a CTE Teacher to have the Cooperative Education Endorsement (CEN).</w:t>
            </w:r>
          </w:p>
          <w:p w14:paraId="48F7B24B" w14:textId="08497D82" w:rsidR="00E44F77" w:rsidRPr="00BD5D5F" w:rsidRDefault="00E44F77" w:rsidP="00B03CCF">
            <w:pPr>
              <w:pStyle w:val="ListParagraph"/>
              <w:numPr>
                <w:ilvl w:val="3"/>
                <w:numId w:val="11"/>
              </w:numPr>
              <w:spacing w:line="256" w:lineRule="auto"/>
              <w:ind w:left="249"/>
              <w:rPr>
                <w:rFonts w:ascii="Arial" w:hAnsi="Arial" w:cs="Arial"/>
                <w:sz w:val="24"/>
                <w:szCs w:val="24"/>
              </w:rPr>
            </w:pPr>
            <w:r w:rsidRPr="00BD5D5F">
              <w:rPr>
                <w:rFonts w:ascii="Arial" w:hAnsi="Arial" w:cs="Arial"/>
                <w:sz w:val="24"/>
                <w:szCs w:val="24"/>
              </w:rPr>
              <w:t xml:space="preserve">Laboratory Assisting </w:t>
            </w:r>
            <w:r w:rsidR="00806B98">
              <w:rPr>
                <w:rFonts w:ascii="Arial" w:hAnsi="Arial" w:cs="Arial"/>
                <w:sz w:val="24"/>
                <w:szCs w:val="24"/>
              </w:rPr>
              <w:t>51.0802</w:t>
            </w:r>
            <w:r w:rsidRPr="00BD5D5F">
              <w:rPr>
                <w:rFonts w:ascii="Arial" w:hAnsi="Arial" w:cs="Arial"/>
                <w:sz w:val="24"/>
                <w:szCs w:val="24"/>
              </w:rPr>
              <w:t xml:space="preserve">.76 </w:t>
            </w:r>
            <w:r w:rsidR="00B03CCF" w:rsidRPr="00B03CCF">
              <w:rPr>
                <w:rFonts w:ascii="Arial" w:hAnsi="Arial" w:cs="Arial"/>
                <w:sz w:val="24"/>
                <w:szCs w:val="24"/>
              </w:rPr>
              <w:t>(Internship) does not require a CTE Teacher to have a Cooperative Education Endorsement (CEN).</w:t>
            </w:r>
          </w:p>
          <w:p w14:paraId="00C43AF5" w14:textId="43D6787C" w:rsidR="00E44F77" w:rsidRPr="00B03CCF" w:rsidRDefault="00E44F77" w:rsidP="00B03CCF">
            <w:pPr>
              <w:pStyle w:val="ListParagraph"/>
              <w:numPr>
                <w:ilvl w:val="3"/>
                <w:numId w:val="11"/>
              </w:numPr>
              <w:ind w:left="249"/>
              <w:rPr>
                <w:rFonts w:ascii="Arial" w:hAnsi="Arial" w:cs="Arial"/>
                <w:bCs/>
                <w:color w:val="000000"/>
                <w:sz w:val="24"/>
                <w:szCs w:val="24"/>
              </w:rPr>
            </w:pPr>
            <w:r w:rsidRPr="00B03CCF">
              <w:rPr>
                <w:rFonts w:ascii="Arial" w:hAnsi="Arial" w:cs="Arial"/>
                <w:sz w:val="24"/>
                <w:szCs w:val="24"/>
              </w:rPr>
              <w:t xml:space="preserve">Laboratory Assisting </w:t>
            </w:r>
            <w:r w:rsidR="00806B98">
              <w:rPr>
                <w:rFonts w:ascii="Arial" w:hAnsi="Arial" w:cs="Arial"/>
                <w:sz w:val="24"/>
                <w:szCs w:val="24"/>
              </w:rPr>
              <w:t>51.0802</w:t>
            </w:r>
            <w:r w:rsidRPr="00B03CCF">
              <w:rPr>
                <w:rFonts w:ascii="Arial" w:hAnsi="Arial" w:cs="Arial"/>
                <w:sz w:val="24"/>
                <w:szCs w:val="24"/>
              </w:rPr>
              <w:t xml:space="preserve">.81 </w:t>
            </w:r>
            <w:r w:rsidR="00B03CCF" w:rsidRPr="00B03CCF">
              <w:rPr>
                <w:rFonts w:ascii="Arial" w:hAnsi="Arial" w:cs="Arial"/>
                <w:sz w:val="24"/>
                <w:szCs w:val="24"/>
              </w:rPr>
              <w:t>(Cooperative Ed.) requires CTE Teacher to be appropriately certified for the program and to have a Cooperative Education Endorsement (CEN).</w:t>
            </w:r>
          </w:p>
        </w:tc>
      </w:tr>
      <w:bookmarkEnd w:id="0"/>
    </w:tbl>
    <w:p w14:paraId="10C62F7A" w14:textId="77777777" w:rsidR="00C444C3" w:rsidRPr="00BD5D5F" w:rsidRDefault="00C444C3" w:rsidP="00D8230F">
      <w:pPr>
        <w:tabs>
          <w:tab w:val="left" w:pos="3479"/>
        </w:tabs>
        <w:rPr>
          <w:rFonts w:ascii="Arial" w:hAnsi="Arial" w:cs="Arial"/>
          <w:sz w:val="20"/>
          <w:szCs w:val="20"/>
        </w:rPr>
      </w:pPr>
    </w:p>
    <w:sectPr w:rsidR="00C444C3" w:rsidRPr="00BD5D5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89746" w14:textId="77777777" w:rsidR="00DB1869" w:rsidRDefault="00DB1869" w:rsidP="000848C1">
      <w:pPr>
        <w:spacing w:after="0" w:line="240" w:lineRule="auto"/>
      </w:pPr>
      <w:r>
        <w:separator/>
      </w:r>
    </w:p>
  </w:endnote>
  <w:endnote w:type="continuationSeparator" w:id="0">
    <w:p w14:paraId="702AE8DE" w14:textId="77777777" w:rsidR="00DB1869" w:rsidRDefault="00DB1869"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F84E" w14:textId="77777777" w:rsidR="00D8230F" w:rsidRPr="00BD5D5F" w:rsidRDefault="00D8230F" w:rsidP="000848C1">
    <w:pPr>
      <w:pStyle w:val="HBTBLOFCONTS2"/>
      <w:tabs>
        <w:tab w:val="left" w:pos="360"/>
      </w:tabs>
      <w:jc w:val="center"/>
      <w:rPr>
        <w:b w:val="0"/>
        <w:sz w:val="20"/>
        <w:szCs w:val="20"/>
      </w:rPr>
    </w:pPr>
  </w:p>
  <w:p w14:paraId="67898634" w14:textId="3CE9DD1F" w:rsidR="000848C1" w:rsidRPr="00BD5D5F" w:rsidRDefault="000848C1" w:rsidP="000848C1">
    <w:pPr>
      <w:pStyle w:val="HBTBLOFCONTS2"/>
      <w:tabs>
        <w:tab w:val="left" w:pos="360"/>
      </w:tabs>
      <w:jc w:val="center"/>
      <w:rPr>
        <w:b w:val="0"/>
      </w:rPr>
    </w:pPr>
    <w:r w:rsidRPr="00BD5D5F">
      <w:rPr>
        <w:b w:val="0"/>
      </w:rPr>
      <w:t xml:space="preserve">CTE Handbook (updated </w:t>
    </w:r>
    <w:r w:rsidR="00806B98">
      <w:rPr>
        <w:b w:val="0"/>
      </w:rPr>
      <w:fldChar w:fldCharType="begin"/>
    </w:r>
    <w:r w:rsidR="00806B98">
      <w:rPr>
        <w:b w:val="0"/>
      </w:rPr>
      <w:instrText xml:space="preserve"> DATE \@ "M.d.yyyy" </w:instrText>
    </w:r>
    <w:r w:rsidR="00806B98">
      <w:rPr>
        <w:b w:val="0"/>
      </w:rPr>
      <w:fldChar w:fldCharType="separate"/>
    </w:r>
    <w:r w:rsidR="00806B98">
      <w:rPr>
        <w:b w:val="0"/>
        <w:noProof/>
      </w:rPr>
      <w:t>8.12.2024</w:t>
    </w:r>
    <w:r w:rsidR="00806B98">
      <w:rPr>
        <w:b w:val="0"/>
      </w:rPr>
      <w:fldChar w:fldCharType="end"/>
    </w:r>
    <w:r w:rsidRPr="00BD5D5F">
      <w:rPr>
        <w:b w:val="0"/>
      </w:rPr>
      <w:t>)</w:t>
    </w:r>
  </w:p>
  <w:p w14:paraId="21EE6A09" w14:textId="23424ED4" w:rsidR="000848C1" w:rsidRPr="00BD5D5F" w:rsidRDefault="006A02F9" w:rsidP="000848C1">
    <w:pPr>
      <w:pStyle w:val="Footer"/>
      <w:jc w:val="center"/>
      <w:rPr>
        <w:rFonts w:ascii="Arial" w:hAnsi="Arial" w:cs="Arial"/>
        <w:bCs/>
        <w:i/>
        <w:sz w:val="24"/>
        <w:szCs w:val="24"/>
      </w:rPr>
    </w:pPr>
    <w:r w:rsidRPr="00BD5D5F">
      <w:rPr>
        <w:rFonts w:ascii="Arial" w:hAnsi="Arial" w:cs="Arial"/>
        <w:sz w:val="24"/>
        <w:szCs w:val="24"/>
      </w:rPr>
      <w:t xml:space="preserve">Laboratory Assisting </w:t>
    </w:r>
    <w:r w:rsidR="00987089" w:rsidRPr="00BD5D5F">
      <w:rPr>
        <w:rFonts w:ascii="Arial" w:hAnsi="Arial" w:cs="Arial"/>
        <w:bCs/>
        <w:i/>
        <w:sz w:val="24"/>
        <w:szCs w:val="24"/>
      </w:rPr>
      <w:t xml:space="preserve">Program Description, Industry Credential, Coherent Sequence, and Teacher Certification </w:t>
    </w:r>
    <w:r w:rsidR="002F253A" w:rsidRPr="00BD5D5F">
      <w:rPr>
        <w:rFonts w:ascii="Arial" w:hAnsi="Arial" w:cs="Arial"/>
        <w:bCs/>
        <w:i/>
        <w:sz w:val="24"/>
        <w:szCs w:val="24"/>
      </w:rPr>
      <w:t>51</w:t>
    </w:r>
    <w:r w:rsidR="001F675F" w:rsidRPr="00BD5D5F">
      <w:rPr>
        <w:rFonts w:ascii="Arial" w:hAnsi="Arial" w:cs="Arial"/>
        <w:bCs/>
        <w:i/>
        <w:sz w:val="24"/>
        <w:szCs w:val="24"/>
      </w:rPr>
      <w:t>.</w:t>
    </w:r>
    <w:r w:rsidR="002F253A" w:rsidRPr="00BD5D5F">
      <w:rPr>
        <w:rFonts w:ascii="Arial" w:hAnsi="Arial" w:cs="Arial"/>
        <w:bCs/>
        <w:i/>
        <w:sz w:val="24"/>
        <w:szCs w:val="24"/>
      </w:rPr>
      <w:t>080</w:t>
    </w:r>
    <w:r w:rsidR="00806B98">
      <w:rPr>
        <w:rFonts w:ascii="Arial" w:hAnsi="Arial" w:cs="Arial"/>
        <w:bCs/>
        <w:i/>
        <w:sz w:val="24"/>
        <w:szCs w:val="24"/>
      </w:rPr>
      <w:t>2</w:t>
    </w:r>
    <w:r w:rsidR="001F675F" w:rsidRPr="00BD5D5F">
      <w:rPr>
        <w:rFonts w:ascii="Arial" w:hAnsi="Arial" w:cs="Arial"/>
        <w:bCs/>
        <w:i/>
        <w:sz w:val="24"/>
        <w:szCs w:val="24"/>
      </w:rPr>
      <w:t>.</w:t>
    </w:r>
    <w:r w:rsidR="00806B98">
      <w:rPr>
        <w:rFonts w:ascii="Arial" w:hAnsi="Arial" w:cs="Arial"/>
        <w:bCs/>
        <w:i/>
        <w:sz w:val="24"/>
        <w:szCs w:val="24"/>
      </w:rPr>
      <w:t>0</w:t>
    </w:r>
    <w:r w:rsidR="002F253A" w:rsidRPr="00BD5D5F">
      <w:rPr>
        <w:rFonts w:ascii="Arial" w:hAnsi="Arial" w:cs="Arial"/>
        <w:bCs/>
        <w:i/>
        <w:sz w:val="24"/>
        <w:szCs w:val="24"/>
      </w:rPr>
      <w:t>0</w:t>
    </w:r>
  </w:p>
  <w:p w14:paraId="451734B2" w14:textId="025757A1" w:rsidR="000848C1" w:rsidRPr="00BD5D5F" w:rsidRDefault="000848C1" w:rsidP="00D8230F">
    <w:pPr>
      <w:pStyle w:val="Footer"/>
      <w:jc w:val="center"/>
      <w:rPr>
        <w:rFonts w:ascii="Arial" w:hAnsi="Arial" w:cs="Arial"/>
        <w:i/>
        <w:sz w:val="24"/>
        <w:szCs w:val="24"/>
      </w:rPr>
    </w:pPr>
    <w:r w:rsidRPr="00BD5D5F">
      <w:rPr>
        <w:rFonts w:ascii="Arial" w:hAnsi="Arial" w:cs="Arial"/>
        <w:bCs/>
        <w:i/>
        <w:sz w:val="24"/>
        <w:szCs w:val="24"/>
      </w:rPr>
      <w:t xml:space="preserve">Page </w:t>
    </w:r>
    <w:r w:rsidRPr="00BD5D5F">
      <w:rPr>
        <w:rFonts w:ascii="Arial" w:hAnsi="Arial" w:cs="Arial"/>
        <w:bCs/>
        <w:i/>
        <w:sz w:val="24"/>
        <w:szCs w:val="24"/>
      </w:rPr>
      <w:fldChar w:fldCharType="begin"/>
    </w:r>
    <w:r w:rsidRPr="00BD5D5F">
      <w:rPr>
        <w:rFonts w:ascii="Arial" w:hAnsi="Arial" w:cs="Arial"/>
        <w:bCs/>
        <w:i/>
        <w:sz w:val="24"/>
        <w:szCs w:val="24"/>
      </w:rPr>
      <w:instrText xml:space="preserve"> PAGE   \* MERGEFORMAT </w:instrText>
    </w:r>
    <w:r w:rsidRPr="00BD5D5F">
      <w:rPr>
        <w:rFonts w:ascii="Arial" w:hAnsi="Arial" w:cs="Arial"/>
        <w:bCs/>
        <w:i/>
        <w:sz w:val="24"/>
        <w:szCs w:val="24"/>
      </w:rPr>
      <w:fldChar w:fldCharType="separate"/>
    </w:r>
    <w:r w:rsidRPr="00BD5D5F">
      <w:rPr>
        <w:rFonts w:ascii="Arial" w:hAnsi="Arial" w:cs="Arial"/>
        <w:bCs/>
        <w:i/>
        <w:sz w:val="24"/>
        <w:szCs w:val="24"/>
      </w:rPr>
      <w:t>1</w:t>
    </w:r>
    <w:r w:rsidRPr="00BD5D5F">
      <w:rPr>
        <w:rFonts w:ascii="Arial" w:hAnsi="Arial" w:cs="Arial"/>
        <w:bCs/>
        <w: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A3BE6" w14:textId="77777777" w:rsidR="00DB1869" w:rsidRDefault="00DB1869" w:rsidP="000848C1">
      <w:pPr>
        <w:spacing w:after="0" w:line="240" w:lineRule="auto"/>
      </w:pPr>
      <w:r>
        <w:separator/>
      </w:r>
    </w:p>
  </w:footnote>
  <w:footnote w:type="continuationSeparator" w:id="0">
    <w:p w14:paraId="59C39333" w14:textId="77777777" w:rsidR="00DB1869" w:rsidRDefault="00DB1869"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6D121786" w:rsidR="005A0655" w:rsidRPr="00BD5D5F" w:rsidRDefault="00FB5F50" w:rsidP="000848C1">
    <w:pPr>
      <w:pStyle w:val="Header"/>
      <w:jc w:val="center"/>
      <w:rPr>
        <w:rFonts w:ascii="Arial" w:hAnsi="Arial" w:cs="Arial"/>
        <w:b/>
        <w:sz w:val="36"/>
        <w:szCs w:val="36"/>
      </w:rPr>
    </w:pPr>
    <w:r w:rsidRPr="00BD5D5F">
      <w:rPr>
        <w:rFonts w:ascii="Arial" w:hAnsi="Arial" w:cs="Arial"/>
        <w:b/>
        <w:sz w:val="36"/>
        <w:szCs w:val="36"/>
      </w:rPr>
      <w:t>LABORATORY ASSISTING</w:t>
    </w:r>
    <w:r w:rsidR="000910E2" w:rsidRPr="00BD5D5F">
      <w:rPr>
        <w:rFonts w:ascii="Arial" w:hAnsi="Arial" w:cs="Arial"/>
        <w:b/>
        <w:sz w:val="36"/>
        <w:szCs w:val="36"/>
      </w:rPr>
      <w:t xml:space="preserve"> </w:t>
    </w:r>
    <w:r w:rsidR="00806B98">
      <w:rPr>
        <w:rFonts w:ascii="Arial" w:hAnsi="Arial" w:cs="Arial"/>
        <w:b/>
        <w:sz w:val="36"/>
        <w:szCs w:val="36"/>
      </w:rPr>
      <w:t>51.0802</w:t>
    </w:r>
    <w:r w:rsidRPr="00BD5D5F">
      <w:rPr>
        <w:rFonts w:ascii="Arial" w:hAnsi="Arial" w:cs="Arial"/>
        <w:b/>
        <w:sz w:val="36"/>
        <w:szCs w:val="36"/>
      </w:rPr>
      <w:t>.</w:t>
    </w:r>
    <w:r w:rsidR="00806B98">
      <w:rPr>
        <w:rFonts w:ascii="Arial" w:hAnsi="Arial" w:cs="Arial"/>
        <w:b/>
        <w:sz w:val="36"/>
        <w:szCs w:val="36"/>
      </w:rPr>
      <w:t>0</w:t>
    </w:r>
    <w:r w:rsidR="00B04A45" w:rsidRPr="00BD5D5F">
      <w:rPr>
        <w:rFonts w:ascii="Arial" w:hAnsi="Arial" w:cs="Arial"/>
        <w:b/>
        <w:sz w:val="36"/>
        <w:szCs w:val="36"/>
      </w:rPr>
      <w:t>0</w:t>
    </w:r>
  </w:p>
  <w:p w14:paraId="50C3746D" w14:textId="77777777" w:rsidR="00BD5D5F" w:rsidRDefault="00BD5D5F" w:rsidP="00BD5D5F">
    <w:pPr>
      <w:pStyle w:val="Header"/>
      <w:jc w:val="center"/>
      <w:rPr>
        <w:rFonts w:ascii="Arial" w:hAnsi="Arial" w:cs="Arial"/>
        <w:b/>
        <w:sz w:val="24"/>
        <w:szCs w:val="24"/>
      </w:rPr>
    </w:pPr>
    <w:r>
      <w:rPr>
        <w:rFonts w:ascii="Arial" w:hAnsi="Arial" w:cs="Arial"/>
        <w:b/>
        <w:sz w:val="24"/>
        <w:szCs w:val="24"/>
      </w:rPr>
      <w:t xml:space="preserve">Program Description, Industry Credentials, Coherent Sequence, and Teacher Certification Requirements </w:t>
    </w:r>
  </w:p>
  <w:p w14:paraId="71720912" w14:textId="77777777" w:rsidR="00791999" w:rsidRPr="00BD5D5F" w:rsidRDefault="0079199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2B69"/>
    <w:multiLevelType w:val="hybridMultilevel"/>
    <w:tmpl w:val="7990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06076">
    <w:abstractNumId w:val="2"/>
  </w:num>
  <w:num w:numId="2" w16cid:durableId="573396720">
    <w:abstractNumId w:val="4"/>
  </w:num>
  <w:num w:numId="3" w16cid:durableId="1867911235">
    <w:abstractNumId w:val="7"/>
  </w:num>
  <w:num w:numId="4" w16cid:durableId="99227096">
    <w:abstractNumId w:val="8"/>
  </w:num>
  <w:num w:numId="5" w16cid:durableId="1042555041">
    <w:abstractNumId w:val="9"/>
  </w:num>
  <w:num w:numId="6" w16cid:durableId="84768444">
    <w:abstractNumId w:val="0"/>
  </w:num>
  <w:num w:numId="7" w16cid:durableId="1905987226">
    <w:abstractNumId w:val="5"/>
  </w:num>
  <w:num w:numId="8" w16cid:durableId="1469325382">
    <w:abstractNumId w:val="6"/>
  </w:num>
  <w:num w:numId="9" w16cid:durableId="450592519">
    <w:abstractNumId w:val="3"/>
  </w:num>
  <w:num w:numId="10" w16cid:durableId="1400250395">
    <w:abstractNumId w:val="3"/>
  </w:num>
  <w:num w:numId="11" w16cid:durableId="897129471">
    <w:abstractNumId w:val="1"/>
  </w:num>
  <w:num w:numId="12" w16cid:durableId="122004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yMTExNjI0NjczMTRW0lEKTi0uzszPAykwrgUAOul4oSwAAAA="/>
  </w:docVars>
  <w:rsids>
    <w:rsidRoot w:val="000848C1"/>
    <w:rsid w:val="00004181"/>
    <w:rsid w:val="00005A15"/>
    <w:rsid w:val="0001135C"/>
    <w:rsid w:val="00025143"/>
    <w:rsid w:val="00026578"/>
    <w:rsid w:val="00036523"/>
    <w:rsid w:val="000848C1"/>
    <w:rsid w:val="000910E2"/>
    <w:rsid w:val="00095508"/>
    <w:rsid w:val="000C1CAC"/>
    <w:rsid w:val="000C63A2"/>
    <w:rsid w:val="001312CD"/>
    <w:rsid w:val="001554F1"/>
    <w:rsid w:val="001850D9"/>
    <w:rsid w:val="001959CF"/>
    <w:rsid w:val="001961D8"/>
    <w:rsid w:val="001A3772"/>
    <w:rsid w:val="001A5249"/>
    <w:rsid w:val="001B759F"/>
    <w:rsid w:val="001F675F"/>
    <w:rsid w:val="002A0A54"/>
    <w:rsid w:val="002B17EE"/>
    <w:rsid w:val="002F253A"/>
    <w:rsid w:val="00300B95"/>
    <w:rsid w:val="00302AAA"/>
    <w:rsid w:val="00333BCD"/>
    <w:rsid w:val="003343D4"/>
    <w:rsid w:val="00342EDB"/>
    <w:rsid w:val="00353F0B"/>
    <w:rsid w:val="00376419"/>
    <w:rsid w:val="003B1602"/>
    <w:rsid w:val="003D0898"/>
    <w:rsid w:val="003E0E3F"/>
    <w:rsid w:val="00416930"/>
    <w:rsid w:val="004223AB"/>
    <w:rsid w:val="00425EAD"/>
    <w:rsid w:val="00456421"/>
    <w:rsid w:val="0045673B"/>
    <w:rsid w:val="005272D2"/>
    <w:rsid w:val="00534E26"/>
    <w:rsid w:val="0055580F"/>
    <w:rsid w:val="0058141C"/>
    <w:rsid w:val="00590089"/>
    <w:rsid w:val="00596F77"/>
    <w:rsid w:val="005A0655"/>
    <w:rsid w:val="005C4928"/>
    <w:rsid w:val="005D38D0"/>
    <w:rsid w:val="005E418E"/>
    <w:rsid w:val="006A02F9"/>
    <w:rsid w:val="006C057F"/>
    <w:rsid w:val="00746132"/>
    <w:rsid w:val="00752D11"/>
    <w:rsid w:val="00755520"/>
    <w:rsid w:val="00760785"/>
    <w:rsid w:val="00791999"/>
    <w:rsid w:val="007B3F9D"/>
    <w:rsid w:val="007C24DD"/>
    <w:rsid w:val="00806B98"/>
    <w:rsid w:val="00817F3C"/>
    <w:rsid w:val="00823D47"/>
    <w:rsid w:val="008263BE"/>
    <w:rsid w:val="008367B9"/>
    <w:rsid w:val="00844FC4"/>
    <w:rsid w:val="0089018C"/>
    <w:rsid w:val="008C2FBB"/>
    <w:rsid w:val="008C32F6"/>
    <w:rsid w:val="008D4F9F"/>
    <w:rsid w:val="008D6684"/>
    <w:rsid w:val="008E3165"/>
    <w:rsid w:val="00987089"/>
    <w:rsid w:val="009C2463"/>
    <w:rsid w:val="009E3913"/>
    <w:rsid w:val="00A058A8"/>
    <w:rsid w:val="00A16D0A"/>
    <w:rsid w:val="00A16E9D"/>
    <w:rsid w:val="00A21C00"/>
    <w:rsid w:val="00A27D22"/>
    <w:rsid w:val="00A53375"/>
    <w:rsid w:val="00A61638"/>
    <w:rsid w:val="00A80B2B"/>
    <w:rsid w:val="00A81451"/>
    <w:rsid w:val="00AC5342"/>
    <w:rsid w:val="00AC701C"/>
    <w:rsid w:val="00B03CCF"/>
    <w:rsid w:val="00B04A45"/>
    <w:rsid w:val="00B62135"/>
    <w:rsid w:val="00B67FDD"/>
    <w:rsid w:val="00B8346D"/>
    <w:rsid w:val="00B9563C"/>
    <w:rsid w:val="00BA3F37"/>
    <w:rsid w:val="00BD5D5F"/>
    <w:rsid w:val="00BE00B9"/>
    <w:rsid w:val="00BE1919"/>
    <w:rsid w:val="00BF3289"/>
    <w:rsid w:val="00C234B0"/>
    <w:rsid w:val="00C444C3"/>
    <w:rsid w:val="00C70811"/>
    <w:rsid w:val="00CA4792"/>
    <w:rsid w:val="00CB12AC"/>
    <w:rsid w:val="00CC7811"/>
    <w:rsid w:val="00CC7AFF"/>
    <w:rsid w:val="00CE5F81"/>
    <w:rsid w:val="00D26DC0"/>
    <w:rsid w:val="00D32E75"/>
    <w:rsid w:val="00D335F7"/>
    <w:rsid w:val="00D57E97"/>
    <w:rsid w:val="00D736EA"/>
    <w:rsid w:val="00D8230F"/>
    <w:rsid w:val="00D962E9"/>
    <w:rsid w:val="00DA41C7"/>
    <w:rsid w:val="00DB1869"/>
    <w:rsid w:val="00E042AB"/>
    <w:rsid w:val="00E16E03"/>
    <w:rsid w:val="00E44F77"/>
    <w:rsid w:val="00E94F8B"/>
    <w:rsid w:val="00EA4F94"/>
    <w:rsid w:val="00EC36A7"/>
    <w:rsid w:val="00EC68A4"/>
    <w:rsid w:val="00ED1B3B"/>
    <w:rsid w:val="00F20F99"/>
    <w:rsid w:val="00F2274E"/>
    <w:rsid w:val="00F63005"/>
    <w:rsid w:val="00F6733D"/>
    <w:rsid w:val="00F81607"/>
    <w:rsid w:val="00FA564A"/>
    <w:rsid w:val="00FB5F50"/>
    <w:rsid w:val="00FB60BB"/>
    <w:rsid w:val="00FC7A95"/>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806B9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403529">
      <w:bodyDiv w:val="1"/>
      <w:marLeft w:val="0"/>
      <w:marRight w:val="0"/>
      <w:marTop w:val="0"/>
      <w:marBottom w:val="0"/>
      <w:divBdr>
        <w:top w:val="none" w:sz="0" w:space="0" w:color="auto"/>
        <w:left w:val="none" w:sz="0" w:space="0" w:color="auto"/>
        <w:bottom w:val="none" w:sz="0" w:space="0" w:color="auto"/>
        <w:right w:val="none" w:sz="0" w:space="0" w:color="auto"/>
      </w:divBdr>
    </w:div>
    <w:div w:id="579294978">
      <w:bodyDiv w:val="1"/>
      <w:marLeft w:val="0"/>
      <w:marRight w:val="0"/>
      <w:marTop w:val="0"/>
      <w:marBottom w:val="0"/>
      <w:divBdr>
        <w:top w:val="none" w:sz="0" w:space="0" w:color="auto"/>
        <w:left w:val="none" w:sz="0" w:space="0" w:color="auto"/>
        <w:bottom w:val="none" w:sz="0" w:space="0" w:color="auto"/>
        <w:right w:val="none" w:sz="0" w:space="0" w:color="auto"/>
      </w:divBdr>
    </w:div>
    <w:div w:id="622228792">
      <w:bodyDiv w:val="1"/>
      <w:marLeft w:val="0"/>
      <w:marRight w:val="0"/>
      <w:marTop w:val="0"/>
      <w:marBottom w:val="0"/>
      <w:divBdr>
        <w:top w:val="none" w:sz="0" w:space="0" w:color="auto"/>
        <w:left w:val="none" w:sz="0" w:space="0" w:color="auto"/>
        <w:bottom w:val="none" w:sz="0" w:space="0" w:color="auto"/>
        <w:right w:val="none" w:sz="0" w:space="0" w:color="auto"/>
      </w:divBdr>
    </w:div>
    <w:div w:id="1023674876">
      <w:bodyDiv w:val="1"/>
      <w:marLeft w:val="0"/>
      <w:marRight w:val="0"/>
      <w:marTop w:val="0"/>
      <w:marBottom w:val="0"/>
      <w:divBdr>
        <w:top w:val="none" w:sz="0" w:space="0" w:color="auto"/>
        <w:left w:val="none" w:sz="0" w:space="0" w:color="auto"/>
        <w:bottom w:val="none" w:sz="0" w:space="0" w:color="auto"/>
        <w:right w:val="none" w:sz="0" w:space="0" w:color="auto"/>
      </w:divBdr>
    </w:div>
    <w:div w:id="1069768201">
      <w:bodyDiv w:val="1"/>
      <w:marLeft w:val="0"/>
      <w:marRight w:val="0"/>
      <w:marTop w:val="0"/>
      <w:marBottom w:val="0"/>
      <w:divBdr>
        <w:top w:val="none" w:sz="0" w:space="0" w:color="auto"/>
        <w:left w:val="none" w:sz="0" w:space="0" w:color="auto"/>
        <w:bottom w:val="none" w:sz="0" w:space="0" w:color="auto"/>
        <w:right w:val="none" w:sz="0" w:space="0" w:color="auto"/>
      </w:divBdr>
    </w:div>
    <w:div w:id="1217930804">
      <w:bodyDiv w:val="1"/>
      <w:marLeft w:val="0"/>
      <w:marRight w:val="0"/>
      <w:marTop w:val="0"/>
      <w:marBottom w:val="0"/>
      <w:divBdr>
        <w:top w:val="none" w:sz="0" w:space="0" w:color="auto"/>
        <w:left w:val="none" w:sz="0" w:space="0" w:color="auto"/>
        <w:bottom w:val="none" w:sz="0" w:space="0" w:color="auto"/>
        <w:right w:val="none" w:sz="0" w:space="0" w:color="auto"/>
      </w:divBdr>
    </w:div>
    <w:div w:id="1361856813">
      <w:bodyDiv w:val="1"/>
      <w:marLeft w:val="0"/>
      <w:marRight w:val="0"/>
      <w:marTop w:val="0"/>
      <w:marBottom w:val="0"/>
      <w:divBdr>
        <w:top w:val="none" w:sz="0" w:space="0" w:color="auto"/>
        <w:left w:val="none" w:sz="0" w:space="0" w:color="auto"/>
        <w:bottom w:val="none" w:sz="0" w:space="0" w:color="auto"/>
        <w:right w:val="none" w:sz="0" w:space="0" w:color="auto"/>
      </w:divBdr>
    </w:div>
    <w:div w:id="1472746486">
      <w:bodyDiv w:val="1"/>
      <w:marLeft w:val="0"/>
      <w:marRight w:val="0"/>
      <w:marTop w:val="0"/>
      <w:marBottom w:val="0"/>
      <w:divBdr>
        <w:top w:val="none" w:sz="0" w:space="0" w:color="auto"/>
        <w:left w:val="none" w:sz="0" w:space="0" w:color="auto"/>
        <w:bottom w:val="none" w:sz="0" w:space="0" w:color="auto"/>
        <w:right w:val="none" w:sz="0" w:space="0" w:color="auto"/>
      </w:divBdr>
    </w:div>
    <w:div w:id="1810854410">
      <w:bodyDiv w:val="1"/>
      <w:marLeft w:val="0"/>
      <w:marRight w:val="0"/>
      <w:marTop w:val="0"/>
      <w:marBottom w:val="0"/>
      <w:divBdr>
        <w:top w:val="none" w:sz="0" w:space="0" w:color="auto"/>
        <w:left w:val="none" w:sz="0" w:space="0" w:color="auto"/>
        <w:bottom w:val="none" w:sz="0" w:space="0" w:color="auto"/>
        <w:right w:val="none" w:sz="0" w:space="0" w:color="auto"/>
      </w:divBdr>
    </w:div>
    <w:div w:id="19649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2024-08-12T20:19:04+00:00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CE9AC7-FE83-4C84-ABAE-669669FE0E89}">
  <ds:schemaRefs>
    <ds:schemaRef ds:uri="http://schemas.microsoft.com/sharepoint/v3/contenttype/forms"/>
  </ds:schemaRefs>
</ds:datastoreItem>
</file>

<file path=customXml/itemProps2.xml><?xml version="1.0" encoding="utf-8"?>
<ds:datastoreItem xmlns:ds="http://schemas.openxmlformats.org/officeDocument/2006/customXml" ds:itemID="{EC70B867-1786-4CC5-838A-7B9539998F55}"/>
</file>

<file path=customXml/itemProps3.xml><?xml version="1.0" encoding="utf-8"?>
<ds:datastoreItem xmlns:ds="http://schemas.openxmlformats.org/officeDocument/2006/customXml" ds:itemID="{2608C248-09ED-43A9-8A0E-DFC95D36602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20e454f4-3b14-414b-9f0b-a1f1e5573b61"/>
    <ds:schemaRef ds:uri="http://schemas.microsoft.com/office/infopath/2007/PartnerControls"/>
    <ds:schemaRef ds:uri="ac5d5c29-9739-4184-85c5-69484fc575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2019-04-25T18:35:00Z</cp:lastPrinted>
  <dcterms:created xsi:type="dcterms:W3CDTF">2024-08-12T20:19:00Z</dcterms:created>
  <dcterms:modified xsi:type="dcterms:W3CDTF">2024-08-12T20:19:00Z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